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0FF" w:rsidRPr="00673E1F" w:rsidRDefault="006B70FF" w:rsidP="009773E3">
      <w:pPr>
        <w:spacing w:after="0" w:line="240" w:lineRule="auto"/>
        <w:jc w:val="right"/>
        <w:rPr>
          <w:rFonts w:ascii="Times New Roman" w:eastAsia="Times New Roman" w:hAnsi="Times New Roman" w:cs="Times New Roman"/>
          <w:b/>
          <w:sz w:val="24"/>
          <w:szCs w:val="24"/>
          <w:lang w:val="uk-UA"/>
        </w:rPr>
      </w:pPr>
    </w:p>
    <w:p w:rsidR="006B70FF" w:rsidRPr="00673E1F" w:rsidRDefault="006B70FF" w:rsidP="009773E3">
      <w:pPr>
        <w:spacing w:after="0" w:line="240" w:lineRule="auto"/>
        <w:jc w:val="right"/>
        <w:rPr>
          <w:rFonts w:ascii="Times New Roman" w:eastAsia="Times New Roman" w:hAnsi="Times New Roman" w:cs="Times New Roman"/>
          <w:b/>
          <w:sz w:val="24"/>
          <w:szCs w:val="24"/>
          <w:lang w:val="uk-UA"/>
        </w:rPr>
      </w:pPr>
      <w:r w:rsidRPr="00673E1F">
        <w:rPr>
          <w:rFonts w:ascii="Times New Roman" w:eastAsia="Times New Roman" w:hAnsi="Times New Roman" w:cs="Times New Roman"/>
          <w:b/>
          <w:sz w:val="24"/>
          <w:szCs w:val="24"/>
          <w:lang w:val="uk-UA"/>
        </w:rPr>
        <w:t xml:space="preserve">ПРОВАДЖЕННЯ № </w:t>
      </w:r>
      <w:r w:rsidR="00673E1F" w:rsidRPr="00B54C52">
        <w:rPr>
          <w:rFonts w:ascii="Times New Roman" w:eastAsia="Times New Roman" w:hAnsi="Times New Roman" w:cs="Times New Roman"/>
          <w:b/>
          <w:sz w:val="24"/>
          <w:szCs w:val="24"/>
          <w:lang w:val="ru-RU"/>
        </w:rPr>
        <w:t>2</w:t>
      </w:r>
      <w:r w:rsidR="00806354">
        <w:rPr>
          <w:rFonts w:ascii="Times New Roman" w:eastAsia="Times New Roman" w:hAnsi="Times New Roman" w:cs="Times New Roman"/>
          <w:b/>
          <w:sz w:val="24"/>
          <w:szCs w:val="24"/>
          <w:lang w:val="uk-UA"/>
        </w:rPr>
        <w:t>8</w:t>
      </w:r>
    </w:p>
    <w:p w:rsidR="006B70FF" w:rsidRPr="00673E1F" w:rsidRDefault="006B70FF" w:rsidP="009773E3">
      <w:pPr>
        <w:spacing w:after="0" w:line="240" w:lineRule="auto"/>
        <w:rPr>
          <w:rFonts w:ascii="Times New Roman" w:eastAsia="Times New Roman" w:hAnsi="Times New Roman" w:cs="Times New Roman"/>
          <w:b/>
          <w:sz w:val="24"/>
          <w:szCs w:val="24"/>
          <w:lang w:val="uk-UA"/>
        </w:rPr>
      </w:pPr>
    </w:p>
    <w:p w:rsidR="006B70FF" w:rsidRPr="00673E1F" w:rsidRDefault="006B70FF" w:rsidP="009773E3">
      <w:pPr>
        <w:spacing w:after="0" w:line="240" w:lineRule="auto"/>
        <w:jc w:val="center"/>
        <w:rPr>
          <w:rFonts w:ascii="Times New Roman" w:eastAsia="Times New Roman" w:hAnsi="Times New Roman" w:cs="Times New Roman"/>
          <w:b/>
          <w:sz w:val="24"/>
          <w:szCs w:val="24"/>
          <w:lang w:val="uk-UA"/>
        </w:rPr>
      </w:pPr>
      <w:r w:rsidRPr="00673E1F">
        <w:rPr>
          <w:rFonts w:ascii="Times New Roman" w:eastAsia="Times New Roman" w:hAnsi="Times New Roman" w:cs="Times New Roman"/>
          <w:b/>
          <w:sz w:val="24"/>
          <w:szCs w:val="24"/>
          <w:lang w:val="uk-UA"/>
        </w:rPr>
        <w:t xml:space="preserve">РІШЕННЯ № </w:t>
      </w:r>
      <w:r w:rsidR="00AF435B">
        <w:rPr>
          <w:rFonts w:ascii="Times New Roman" w:eastAsia="Times New Roman" w:hAnsi="Times New Roman" w:cs="Times New Roman"/>
          <w:b/>
          <w:sz w:val="24"/>
          <w:szCs w:val="24"/>
          <w:lang w:val="uk-UA"/>
        </w:rPr>
        <w:t>4</w:t>
      </w:r>
      <w:r w:rsidR="00806354">
        <w:rPr>
          <w:rFonts w:ascii="Times New Roman" w:eastAsia="Times New Roman" w:hAnsi="Times New Roman" w:cs="Times New Roman"/>
          <w:b/>
          <w:sz w:val="24"/>
          <w:szCs w:val="24"/>
          <w:lang w:val="uk-UA"/>
        </w:rPr>
        <w:t>6</w:t>
      </w:r>
    </w:p>
    <w:p w:rsidR="006B70FF" w:rsidRPr="00673E1F" w:rsidRDefault="006B70FF" w:rsidP="009773E3">
      <w:pPr>
        <w:spacing w:after="0" w:line="240" w:lineRule="auto"/>
        <w:jc w:val="center"/>
        <w:rPr>
          <w:rFonts w:ascii="Times New Roman" w:eastAsia="Times New Roman" w:hAnsi="Times New Roman" w:cs="Times New Roman"/>
          <w:b/>
          <w:sz w:val="24"/>
          <w:szCs w:val="24"/>
          <w:lang w:val="uk-UA"/>
        </w:rPr>
      </w:pPr>
      <w:r w:rsidRPr="00673E1F">
        <w:rPr>
          <w:rFonts w:ascii="Times New Roman" w:eastAsia="Times New Roman" w:hAnsi="Times New Roman" w:cs="Times New Roman"/>
          <w:b/>
          <w:sz w:val="24"/>
          <w:szCs w:val="24"/>
          <w:lang w:val="uk-UA"/>
        </w:rPr>
        <w:t>про притягнення до дисциплінарної відповідальності</w:t>
      </w:r>
    </w:p>
    <w:p w:rsidR="006B70FF" w:rsidRPr="00673E1F" w:rsidRDefault="006B70FF" w:rsidP="009773E3">
      <w:pPr>
        <w:spacing w:after="0" w:line="240" w:lineRule="auto"/>
        <w:jc w:val="center"/>
        <w:rPr>
          <w:rFonts w:ascii="Times New Roman" w:eastAsia="Times New Roman" w:hAnsi="Times New Roman" w:cs="Times New Roman"/>
          <w:b/>
          <w:sz w:val="24"/>
          <w:szCs w:val="24"/>
          <w:lang w:val="uk-UA"/>
        </w:rPr>
      </w:pPr>
    </w:p>
    <w:p w:rsidR="006B70FF" w:rsidRPr="00673E1F" w:rsidRDefault="006B70FF" w:rsidP="009773E3">
      <w:pPr>
        <w:spacing w:after="0" w:line="240" w:lineRule="auto"/>
        <w:jc w:val="both"/>
        <w:rPr>
          <w:rFonts w:ascii="Times New Roman" w:eastAsia="Times New Roman" w:hAnsi="Times New Roman" w:cs="Times New Roman"/>
          <w:sz w:val="24"/>
          <w:szCs w:val="24"/>
          <w:lang w:val="uk-UA"/>
        </w:rPr>
      </w:pPr>
      <w:r w:rsidRPr="00673E1F">
        <w:rPr>
          <w:rFonts w:ascii="Times New Roman" w:eastAsia="Times New Roman" w:hAnsi="Times New Roman" w:cs="Times New Roman"/>
          <w:sz w:val="24"/>
          <w:szCs w:val="24"/>
          <w:lang w:val="uk-UA"/>
        </w:rPr>
        <w:t>0</w:t>
      </w:r>
      <w:r w:rsidR="00673E1F" w:rsidRPr="00B54C52">
        <w:rPr>
          <w:rFonts w:ascii="Times New Roman" w:eastAsia="Times New Roman" w:hAnsi="Times New Roman" w:cs="Times New Roman"/>
          <w:sz w:val="24"/>
          <w:szCs w:val="24"/>
          <w:lang w:val="uk-UA"/>
        </w:rPr>
        <w:t>7</w:t>
      </w:r>
      <w:r w:rsidRPr="00673E1F">
        <w:rPr>
          <w:rFonts w:ascii="Times New Roman" w:eastAsia="Times New Roman" w:hAnsi="Times New Roman" w:cs="Times New Roman"/>
          <w:sz w:val="24"/>
          <w:szCs w:val="24"/>
          <w:lang w:val="uk-UA"/>
        </w:rPr>
        <w:t xml:space="preserve"> </w:t>
      </w:r>
      <w:r w:rsidR="00673E1F" w:rsidRPr="00B54C52">
        <w:rPr>
          <w:rFonts w:ascii="Times New Roman" w:eastAsia="Times New Roman" w:hAnsi="Times New Roman" w:cs="Times New Roman"/>
          <w:sz w:val="24"/>
          <w:szCs w:val="24"/>
          <w:lang w:val="uk-UA"/>
        </w:rPr>
        <w:t>грудня</w:t>
      </w:r>
      <w:r w:rsidRPr="00673E1F">
        <w:rPr>
          <w:rFonts w:ascii="Times New Roman" w:eastAsia="Times New Roman" w:hAnsi="Times New Roman" w:cs="Times New Roman"/>
          <w:sz w:val="24"/>
          <w:szCs w:val="24"/>
          <w:lang w:val="uk-UA"/>
        </w:rPr>
        <w:t xml:space="preserve"> 2024 року                               </w:t>
      </w:r>
      <w:r w:rsidR="00673E1F" w:rsidRPr="00673E1F">
        <w:rPr>
          <w:rFonts w:ascii="Times New Roman" w:eastAsia="Times New Roman" w:hAnsi="Times New Roman" w:cs="Times New Roman"/>
          <w:sz w:val="24"/>
          <w:szCs w:val="24"/>
          <w:lang w:val="uk-UA"/>
        </w:rPr>
        <w:t xml:space="preserve">                                               </w:t>
      </w:r>
      <w:r w:rsidR="00673E1F">
        <w:rPr>
          <w:rFonts w:ascii="Times New Roman" w:eastAsia="Times New Roman" w:hAnsi="Times New Roman" w:cs="Times New Roman"/>
          <w:sz w:val="24"/>
          <w:szCs w:val="24"/>
          <w:lang w:val="uk-UA"/>
        </w:rPr>
        <w:t xml:space="preserve">                        </w:t>
      </w:r>
      <w:r w:rsidR="00673E1F" w:rsidRPr="00673E1F">
        <w:rPr>
          <w:rFonts w:ascii="Times New Roman" w:eastAsia="Times New Roman" w:hAnsi="Times New Roman" w:cs="Times New Roman"/>
          <w:sz w:val="24"/>
          <w:szCs w:val="24"/>
          <w:lang w:val="uk-UA"/>
        </w:rPr>
        <w:t xml:space="preserve">      </w:t>
      </w:r>
      <w:r w:rsidRPr="00673E1F">
        <w:rPr>
          <w:rFonts w:ascii="Times New Roman" w:eastAsia="Times New Roman" w:hAnsi="Times New Roman" w:cs="Times New Roman"/>
          <w:sz w:val="24"/>
          <w:szCs w:val="24"/>
          <w:lang w:val="uk-UA"/>
        </w:rPr>
        <w:t xml:space="preserve">місто  Київ </w:t>
      </w:r>
    </w:p>
    <w:p w:rsidR="009773E3" w:rsidRDefault="009773E3" w:rsidP="009773E3">
      <w:pPr>
        <w:pStyle w:val="Default"/>
        <w:ind w:firstLine="567"/>
        <w:jc w:val="both"/>
        <w:rPr>
          <w:rFonts w:ascii="Times New Roman" w:eastAsia="Times New Roman" w:hAnsi="Times New Roman" w:cs="Times New Roman"/>
          <w:color w:val="auto"/>
          <w:lang w:val="uk-UA"/>
        </w:rPr>
      </w:pPr>
    </w:p>
    <w:p w:rsidR="006B70FF" w:rsidRPr="00673E1F" w:rsidRDefault="006B70FF" w:rsidP="009773E3">
      <w:pPr>
        <w:pStyle w:val="Default"/>
        <w:ind w:firstLine="567"/>
        <w:jc w:val="both"/>
        <w:rPr>
          <w:rFonts w:ascii="Times New Roman" w:eastAsia="Times New Roman" w:hAnsi="Times New Roman" w:cs="Times New Roman"/>
          <w:color w:val="auto"/>
          <w:lang w:val="uk-UA"/>
        </w:rPr>
      </w:pPr>
      <w:r w:rsidRPr="00673E1F">
        <w:rPr>
          <w:rFonts w:ascii="Times New Roman" w:eastAsia="Times New Roman" w:hAnsi="Times New Roman" w:cs="Times New Roman"/>
          <w:color w:val="auto"/>
          <w:lang w:val="uk-UA"/>
        </w:rPr>
        <w:t xml:space="preserve">Кваліфікаційно-дисциплінарна комісія адвокатури Донецької області у складі дисциплінарної палати: </w:t>
      </w:r>
      <w:r w:rsidR="00BE0A30" w:rsidRPr="00673E1F">
        <w:rPr>
          <w:rFonts w:ascii="Times New Roman" w:eastAsia="Times New Roman" w:hAnsi="Times New Roman" w:cs="Times New Roman"/>
          <w:color w:val="auto"/>
          <w:lang w:val="uk-UA"/>
        </w:rPr>
        <w:t>: голови палати Гавриш Ірини Іванівни, членів палати  Губенко Ольги Валеріївни, Ільющенко Юрія Анатолійовича,</w:t>
      </w:r>
      <w:r w:rsidR="00BE0A30">
        <w:rPr>
          <w:rFonts w:ascii="Times New Roman" w:eastAsia="Times New Roman" w:hAnsi="Times New Roman" w:cs="Times New Roman"/>
          <w:color w:val="auto"/>
          <w:lang w:val="uk-UA"/>
        </w:rPr>
        <w:t xml:space="preserve"> Конюшенко Ірини Данилівни,</w:t>
      </w:r>
      <w:r w:rsidR="00BE0A30" w:rsidRPr="00673E1F">
        <w:rPr>
          <w:rFonts w:ascii="Times New Roman" w:eastAsia="Times New Roman" w:hAnsi="Times New Roman" w:cs="Times New Roman"/>
          <w:color w:val="auto"/>
          <w:lang w:val="uk-UA"/>
        </w:rPr>
        <w:t xml:space="preserve">  Лісової Дар’ї Олександрівни,</w:t>
      </w:r>
      <w:r w:rsidR="00BE0A30">
        <w:rPr>
          <w:rFonts w:ascii="Times New Roman" w:eastAsia="Times New Roman" w:hAnsi="Times New Roman" w:cs="Times New Roman"/>
          <w:color w:val="auto"/>
          <w:lang w:val="uk-UA"/>
        </w:rPr>
        <w:t xml:space="preserve"> Романець Вікторії Володимирівни,</w:t>
      </w:r>
      <w:r w:rsidR="00BE0A30" w:rsidRPr="00673E1F">
        <w:rPr>
          <w:rFonts w:ascii="Times New Roman" w:eastAsia="Times New Roman" w:hAnsi="Times New Roman" w:cs="Times New Roman"/>
          <w:color w:val="auto"/>
          <w:lang w:val="uk-UA"/>
        </w:rPr>
        <w:t xml:space="preserve"> Скокіна Леоніда Леонідовича</w:t>
      </w:r>
      <w:r w:rsidR="00BE0A30">
        <w:rPr>
          <w:rFonts w:ascii="Times New Roman" w:eastAsia="Times New Roman" w:hAnsi="Times New Roman" w:cs="Times New Roman"/>
          <w:color w:val="auto"/>
          <w:lang w:val="uk-UA"/>
        </w:rPr>
        <w:t>,</w:t>
      </w:r>
    </w:p>
    <w:p w:rsidR="006B70FF" w:rsidRPr="00673E1F" w:rsidRDefault="006B70FF" w:rsidP="009773E3">
      <w:pPr>
        <w:spacing w:after="0" w:line="240" w:lineRule="auto"/>
        <w:ind w:firstLine="567"/>
        <w:jc w:val="both"/>
        <w:rPr>
          <w:rFonts w:ascii="Times New Roman" w:eastAsia="Times New Roman" w:hAnsi="Times New Roman" w:cs="Times New Roman"/>
          <w:sz w:val="24"/>
          <w:szCs w:val="24"/>
          <w:lang w:val="uk-UA"/>
        </w:rPr>
      </w:pPr>
      <w:r w:rsidRPr="00673E1F">
        <w:rPr>
          <w:rFonts w:ascii="Times New Roman" w:hAnsi="Times New Roman" w:cs="Times New Roman"/>
          <w:sz w:val="24"/>
          <w:szCs w:val="24"/>
          <w:lang w:val="uk-UA"/>
        </w:rPr>
        <w:t>розглянувши в онлайн-засіданні дисцип</w:t>
      </w:r>
      <w:r w:rsidR="00B54C52">
        <w:rPr>
          <w:rFonts w:ascii="Times New Roman" w:hAnsi="Times New Roman" w:cs="Times New Roman"/>
          <w:sz w:val="24"/>
          <w:szCs w:val="24"/>
          <w:lang w:val="uk-UA"/>
        </w:rPr>
        <w:t>лінарну справу стосовно адвокатки</w:t>
      </w:r>
      <w:r w:rsidRPr="00673E1F">
        <w:rPr>
          <w:rFonts w:ascii="Times New Roman" w:hAnsi="Times New Roman" w:cs="Times New Roman"/>
          <w:sz w:val="24"/>
          <w:szCs w:val="24"/>
          <w:lang w:val="uk-UA"/>
        </w:rPr>
        <w:t xml:space="preserve"> </w:t>
      </w:r>
      <w:r w:rsidR="00EF4E3D">
        <w:rPr>
          <w:rFonts w:ascii="Times New Roman" w:hAnsi="Times New Roman"/>
          <w:sz w:val="24"/>
          <w:szCs w:val="24"/>
          <w:lang w:val="uk-UA"/>
        </w:rPr>
        <w:t>Особа_1</w:t>
      </w:r>
      <w:r w:rsidR="00806354" w:rsidRPr="00806354">
        <w:rPr>
          <w:rFonts w:ascii="Times New Roman" w:hAnsi="Times New Roman"/>
          <w:sz w:val="24"/>
          <w:szCs w:val="24"/>
          <w:lang w:val="uk-UA"/>
        </w:rPr>
        <w:t xml:space="preserve">, </w:t>
      </w:r>
      <w:r w:rsidR="00806354" w:rsidRPr="00806354">
        <w:rPr>
          <w:rFonts w:ascii="Times New Roman" w:eastAsia="Times New Roman" w:hAnsi="Times New Roman"/>
          <w:sz w:val="24"/>
          <w:szCs w:val="24"/>
          <w:lang w:val="uk-UA"/>
        </w:rPr>
        <w:t xml:space="preserve">яка має свідоцтво про право на заняття адвокатською діяльністю № </w:t>
      </w:r>
      <w:r w:rsidR="00EF4E3D">
        <w:rPr>
          <w:rFonts w:ascii="Times New Roman" w:eastAsia="Times New Roman" w:hAnsi="Times New Roman"/>
          <w:sz w:val="24"/>
          <w:szCs w:val="24"/>
          <w:lang w:val="uk-UA"/>
        </w:rPr>
        <w:t>Інформація_1</w:t>
      </w:r>
      <w:r w:rsidR="00B54C52">
        <w:rPr>
          <w:rFonts w:ascii="Times New Roman" w:eastAsia="Times New Roman" w:hAnsi="Times New Roman"/>
          <w:sz w:val="24"/>
          <w:szCs w:val="24"/>
          <w:lang w:val="uk-UA"/>
        </w:rPr>
        <w:t>, порушену</w:t>
      </w:r>
      <w:r w:rsidR="00806354" w:rsidRPr="00C36885">
        <w:rPr>
          <w:rFonts w:ascii="Times New Roman" w:hAnsi="Times New Roman" w:cs="Times New Roman"/>
          <w:sz w:val="23"/>
          <w:szCs w:val="23"/>
          <w:lang w:val="uk-UA"/>
        </w:rPr>
        <w:t xml:space="preserve"> </w:t>
      </w:r>
      <w:r w:rsidRPr="00673E1F">
        <w:rPr>
          <w:rFonts w:ascii="Times New Roman" w:hAnsi="Times New Roman" w:cs="Times New Roman"/>
          <w:sz w:val="24"/>
          <w:szCs w:val="24"/>
          <w:lang w:val="uk-UA"/>
        </w:rPr>
        <w:t xml:space="preserve">за ознаками дисциплінарного проступку, передбаченого п. 3 ч.2 ст. 34 Закону України, заслухавши повідомлення члена дисциплінарної палати КДКА Донецької області </w:t>
      </w:r>
      <w:r w:rsidR="00EF4E3D">
        <w:rPr>
          <w:rFonts w:ascii="Times New Roman" w:hAnsi="Times New Roman" w:cs="Times New Roman"/>
          <w:sz w:val="24"/>
          <w:szCs w:val="24"/>
          <w:lang w:val="uk-UA"/>
        </w:rPr>
        <w:t xml:space="preserve"> Особа_2</w:t>
      </w:r>
      <w:r w:rsidR="005945ED">
        <w:rPr>
          <w:rFonts w:ascii="Times New Roman" w:hAnsi="Times New Roman" w:cs="Times New Roman"/>
          <w:sz w:val="24"/>
          <w:szCs w:val="24"/>
          <w:lang w:val="uk-UA"/>
        </w:rPr>
        <w:t xml:space="preserve"> </w:t>
      </w:r>
      <w:r w:rsidRPr="00673E1F">
        <w:rPr>
          <w:rFonts w:ascii="Times New Roman" w:hAnsi="Times New Roman" w:cs="Times New Roman"/>
          <w:sz w:val="24"/>
          <w:szCs w:val="24"/>
          <w:lang w:val="uk-UA"/>
        </w:rPr>
        <w:t xml:space="preserve">про результати перевірки – </w:t>
      </w:r>
    </w:p>
    <w:p w:rsidR="006B70FF" w:rsidRPr="00673E1F" w:rsidRDefault="006B70FF" w:rsidP="009773E3">
      <w:pPr>
        <w:spacing w:after="0" w:line="240" w:lineRule="auto"/>
        <w:jc w:val="center"/>
        <w:rPr>
          <w:rFonts w:ascii="Times New Roman" w:hAnsi="Times New Roman" w:cs="Times New Roman"/>
          <w:b/>
          <w:sz w:val="24"/>
          <w:szCs w:val="24"/>
          <w:lang w:val="uk-UA"/>
        </w:rPr>
      </w:pPr>
    </w:p>
    <w:p w:rsidR="006B70FF" w:rsidRPr="00673E1F" w:rsidRDefault="006B70FF" w:rsidP="009773E3">
      <w:pPr>
        <w:spacing w:after="0" w:line="240" w:lineRule="auto"/>
        <w:jc w:val="center"/>
        <w:rPr>
          <w:rFonts w:ascii="Times New Roman" w:hAnsi="Times New Roman" w:cs="Times New Roman"/>
          <w:b/>
          <w:sz w:val="24"/>
          <w:szCs w:val="24"/>
          <w:lang w:val="uk-UA"/>
        </w:rPr>
      </w:pPr>
      <w:r w:rsidRPr="00673E1F">
        <w:rPr>
          <w:rFonts w:ascii="Times New Roman" w:hAnsi="Times New Roman" w:cs="Times New Roman"/>
          <w:b/>
          <w:sz w:val="24"/>
          <w:szCs w:val="24"/>
          <w:lang w:val="uk-UA"/>
        </w:rPr>
        <w:t>ВСТАНОВИЛА:</w:t>
      </w:r>
    </w:p>
    <w:p w:rsidR="00986BD3" w:rsidRDefault="00986BD3" w:rsidP="009773E3">
      <w:pPr>
        <w:spacing w:after="0" w:line="240" w:lineRule="auto"/>
        <w:jc w:val="both"/>
        <w:rPr>
          <w:rFonts w:ascii="Times New Roman" w:eastAsia="Times New Roman" w:hAnsi="Times New Roman" w:cs="Times New Roman"/>
          <w:b/>
          <w:sz w:val="24"/>
          <w:szCs w:val="24"/>
          <w:lang w:val="uk-UA"/>
        </w:rPr>
      </w:pPr>
    </w:p>
    <w:p w:rsidR="006B70FF" w:rsidRDefault="006B70FF" w:rsidP="009773E3">
      <w:pPr>
        <w:spacing w:after="0" w:line="240" w:lineRule="auto"/>
        <w:jc w:val="both"/>
        <w:rPr>
          <w:rFonts w:ascii="Times New Roman" w:eastAsia="Times New Roman" w:hAnsi="Times New Roman" w:cs="Times New Roman"/>
          <w:b/>
          <w:sz w:val="24"/>
          <w:szCs w:val="24"/>
          <w:lang w:val="uk-UA"/>
        </w:rPr>
      </w:pPr>
      <w:r w:rsidRPr="00673E1F">
        <w:rPr>
          <w:rFonts w:ascii="Times New Roman" w:eastAsia="Times New Roman" w:hAnsi="Times New Roman" w:cs="Times New Roman"/>
          <w:b/>
          <w:sz w:val="24"/>
          <w:szCs w:val="24"/>
          <w:lang w:val="uk-UA"/>
        </w:rPr>
        <w:t>Процедура розгляду справи</w:t>
      </w:r>
    </w:p>
    <w:p w:rsidR="00986BD3" w:rsidRPr="00673E1F" w:rsidRDefault="00986BD3" w:rsidP="009773E3">
      <w:pPr>
        <w:spacing w:after="0" w:line="240" w:lineRule="auto"/>
        <w:jc w:val="both"/>
        <w:rPr>
          <w:rFonts w:ascii="Times New Roman" w:eastAsia="Times New Roman" w:hAnsi="Times New Roman" w:cs="Times New Roman"/>
          <w:b/>
          <w:sz w:val="24"/>
          <w:szCs w:val="24"/>
          <w:lang w:val="uk-UA"/>
        </w:rPr>
      </w:pPr>
    </w:p>
    <w:p w:rsidR="0095340D" w:rsidRPr="00673E1F" w:rsidRDefault="0095340D" w:rsidP="00CA3AB9">
      <w:pPr>
        <w:spacing w:after="0" w:line="240" w:lineRule="auto"/>
        <w:ind w:firstLine="567"/>
        <w:jc w:val="both"/>
        <w:rPr>
          <w:rFonts w:ascii="Times New Roman" w:hAnsi="Times New Roman" w:cs="Times New Roman"/>
          <w:sz w:val="24"/>
          <w:szCs w:val="24"/>
          <w:lang w:val="uk-UA"/>
        </w:rPr>
      </w:pPr>
      <w:r w:rsidRPr="00673E1F">
        <w:rPr>
          <w:rFonts w:ascii="Times New Roman" w:hAnsi="Times New Roman" w:cs="Times New Roman"/>
          <w:sz w:val="24"/>
          <w:szCs w:val="24"/>
          <w:lang w:val="uk-UA"/>
        </w:rPr>
        <w:t>1</w:t>
      </w:r>
      <w:r w:rsidR="00673E1F">
        <w:rPr>
          <w:rFonts w:ascii="Times New Roman" w:hAnsi="Times New Roman" w:cs="Times New Roman"/>
          <w:sz w:val="24"/>
          <w:szCs w:val="24"/>
          <w:lang w:val="uk-UA"/>
        </w:rPr>
        <w:t>5</w:t>
      </w:r>
      <w:r w:rsidRPr="00673E1F">
        <w:rPr>
          <w:rFonts w:ascii="Times New Roman" w:hAnsi="Times New Roman" w:cs="Times New Roman"/>
          <w:sz w:val="24"/>
          <w:szCs w:val="24"/>
          <w:lang w:val="uk-UA"/>
        </w:rPr>
        <w:t xml:space="preserve"> </w:t>
      </w:r>
      <w:r w:rsidR="00673E1F">
        <w:rPr>
          <w:rFonts w:ascii="Times New Roman" w:hAnsi="Times New Roman" w:cs="Times New Roman"/>
          <w:sz w:val="24"/>
          <w:szCs w:val="24"/>
          <w:lang w:val="uk-UA"/>
        </w:rPr>
        <w:t>серпня</w:t>
      </w:r>
      <w:r w:rsidRPr="00673E1F">
        <w:rPr>
          <w:rFonts w:ascii="Times New Roman" w:hAnsi="Times New Roman" w:cs="Times New Roman"/>
          <w:sz w:val="24"/>
          <w:szCs w:val="24"/>
          <w:lang w:val="uk-UA"/>
        </w:rPr>
        <w:t xml:space="preserve"> 2024 року на електронну адресу КДКА  Донецької області надійшла скарга </w:t>
      </w:r>
      <w:r w:rsidR="00986BD3">
        <w:rPr>
          <w:rFonts w:ascii="Times New Roman" w:hAnsi="Times New Roman" w:cs="Times New Roman"/>
          <w:sz w:val="24"/>
          <w:szCs w:val="24"/>
          <w:lang w:val="uk-UA"/>
        </w:rPr>
        <w:t xml:space="preserve">директора </w:t>
      </w:r>
      <w:r w:rsidRPr="00673E1F">
        <w:rPr>
          <w:rFonts w:ascii="Times New Roman" w:hAnsi="Times New Roman" w:cs="Times New Roman"/>
          <w:sz w:val="24"/>
          <w:szCs w:val="24"/>
          <w:lang w:val="uk-UA"/>
        </w:rPr>
        <w:t xml:space="preserve">Вищої школи адвокатури Національної асоціації адвокатів України </w:t>
      </w:r>
      <w:r w:rsidR="00D35482">
        <w:rPr>
          <w:rFonts w:ascii="Times New Roman" w:hAnsi="Times New Roman" w:cs="Times New Roman"/>
          <w:sz w:val="24"/>
          <w:szCs w:val="24"/>
          <w:lang w:val="uk-UA"/>
        </w:rPr>
        <w:t xml:space="preserve">Савви Кузьменка </w:t>
      </w:r>
      <w:r w:rsidRPr="00673E1F">
        <w:rPr>
          <w:rFonts w:ascii="Times New Roman" w:hAnsi="Times New Roman" w:cs="Times New Roman"/>
          <w:sz w:val="24"/>
          <w:szCs w:val="24"/>
          <w:lang w:val="uk-UA"/>
        </w:rPr>
        <w:t xml:space="preserve">( далі Скаржник) № </w:t>
      </w:r>
      <w:r w:rsidR="00673E1F">
        <w:rPr>
          <w:rFonts w:ascii="Times New Roman" w:hAnsi="Times New Roman" w:cs="Times New Roman"/>
          <w:sz w:val="24"/>
          <w:szCs w:val="24"/>
          <w:lang w:val="uk-UA"/>
        </w:rPr>
        <w:t xml:space="preserve">491/0/02-2 від </w:t>
      </w:r>
      <w:r w:rsidRPr="00673E1F">
        <w:rPr>
          <w:rFonts w:ascii="Times New Roman" w:hAnsi="Times New Roman" w:cs="Times New Roman"/>
          <w:sz w:val="24"/>
          <w:szCs w:val="24"/>
          <w:lang w:val="uk-UA"/>
        </w:rPr>
        <w:t>0</w:t>
      </w:r>
      <w:r w:rsidR="00673E1F">
        <w:rPr>
          <w:rFonts w:ascii="Times New Roman" w:hAnsi="Times New Roman" w:cs="Times New Roman"/>
          <w:sz w:val="24"/>
          <w:szCs w:val="24"/>
          <w:lang w:val="uk-UA"/>
        </w:rPr>
        <w:t>2.08</w:t>
      </w:r>
      <w:r w:rsidR="00B54C52">
        <w:rPr>
          <w:rFonts w:ascii="Times New Roman" w:hAnsi="Times New Roman" w:cs="Times New Roman"/>
          <w:sz w:val="24"/>
          <w:szCs w:val="24"/>
          <w:lang w:val="uk-UA"/>
        </w:rPr>
        <w:t>.2024 р відносно адвокатки</w:t>
      </w:r>
      <w:r w:rsidRPr="00673E1F">
        <w:rPr>
          <w:rFonts w:ascii="Times New Roman" w:hAnsi="Times New Roman" w:cs="Times New Roman"/>
          <w:sz w:val="24"/>
          <w:szCs w:val="24"/>
          <w:lang w:val="uk-UA"/>
        </w:rPr>
        <w:t xml:space="preserve"> </w:t>
      </w:r>
      <w:r w:rsidR="00EF4E3D">
        <w:rPr>
          <w:rFonts w:ascii="Times New Roman" w:hAnsi="Times New Roman" w:cs="Times New Roman"/>
          <w:sz w:val="24"/>
          <w:szCs w:val="24"/>
          <w:lang w:val="uk-UA"/>
        </w:rPr>
        <w:t>Особа_1</w:t>
      </w:r>
      <w:r w:rsidRPr="00673E1F">
        <w:rPr>
          <w:rFonts w:ascii="Times New Roman" w:hAnsi="Times New Roman" w:cs="Times New Roman"/>
          <w:sz w:val="24"/>
          <w:szCs w:val="24"/>
          <w:lang w:val="uk-UA"/>
        </w:rPr>
        <w:t>.</w:t>
      </w:r>
    </w:p>
    <w:p w:rsidR="0095340D" w:rsidRPr="00673E1F" w:rsidRDefault="00986BD3" w:rsidP="00CA3AB9">
      <w:pPr>
        <w:pStyle w:val="a8"/>
        <w:shd w:val="clear" w:color="auto" w:fill="FFFFFF"/>
        <w:spacing w:before="0" w:beforeAutospacing="0" w:after="0" w:afterAutospacing="0"/>
        <w:ind w:firstLine="567"/>
        <w:jc w:val="both"/>
        <w:rPr>
          <w:lang w:val="uk-UA"/>
        </w:rPr>
      </w:pPr>
      <w:r>
        <w:rPr>
          <w:lang w:val="uk-UA"/>
        </w:rPr>
        <w:t>22</w:t>
      </w:r>
      <w:r w:rsidR="0095340D" w:rsidRPr="00673E1F">
        <w:rPr>
          <w:lang w:val="uk-UA"/>
        </w:rPr>
        <w:t xml:space="preserve"> </w:t>
      </w:r>
      <w:r>
        <w:rPr>
          <w:lang w:val="uk-UA"/>
        </w:rPr>
        <w:t>серпня</w:t>
      </w:r>
      <w:r w:rsidR="0095340D" w:rsidRPr="00673E1F">
        <w:rPr>
          <w:lang w:val="uk-UA"/>
        </w:rPr>
        <w:t xml:space="preserve"> 2024 року Головою дисциплінарної палати КДКА Донецької області Гавриш І.І. проведення перевірки обставин, зазначених в скарзі, доручено члену дисциплінарної палати</w:t>
      </w:r>
      <w:r w:rsidR="005945ED">
        <w:rPr>
          <w:lang w:val="uk-UA"/>
        </w:rPr>
        <w:t xml:space="preserve"> Особа_2</w:t>
      </w:r>
      <w:r w:rsidR="0095340D" w:rsidRPr="00673E1F">
        <w:rPr>
          <w:lang w:val="uk-UA"/>
        </w:rPr>
        <w:t>.</w:t>
      </w:r>
    </w:p>
    <w:p w:rsidR="0095340D" w:rsidRPr="00673E1F" w:rsidRDefault="0095340D" w:rsidP="00CA3AB9">
      <w:pPr>
        <w:pStyle w:val="a8"/>
        <w:shd w:val="clear" w:color="auto" w:fill="FFFFFF"/>
        <w:spacing w:before="0" w:beforeAutospacing="0" w:after="0" w:afterAutospacing="0"/>
        <w:ind w:firstLine="567"/>
        <w:jc w:val="both"/>
        <w:rPr>
          <w:lang w:val="uk-UA"/>
        </w:rPr>
      </w:pPr>
      <w:r w:rsidRPr="00673E1F">
        <w:rPr>
          <w:lang w:val="uk-UA"/>
        </w:rPr>
        <w:t>2</w:t>
      </w:r>
      <w:r w:rsidR="00986BD3">
        <w:rPr>
          <w:lang w:val="uk-UA"/>
        </w:rPr>
        <w:t>7</w:t>
      </w:r>
      <w:r w:rsidRPr="00673E1F">
        <w:rPr>
          <w:lang w:val="uk-UA"/>
        </w:rPr>
        <w:t xml:space="preserve"> </w:t>
      </w:r>
      <w:r w:rsidR="00806354">
        <w:rPr>
          <w:lang w:val="uk-UA"/>
        </w:rPr>
        <w:t>серпня</w:t>
      </w:r>
      <w:r w:rsidR="00B54C52">
        <w:rPr>
          <w:lang w:val="uk-UA"/>
        </w:rPr>
        <w:t xml:space="preserve"> 2024 року адвокатці</w:t>
      </w:r>
      <w:r w:rsidRPr="00673E1F">
        <w:rPr>
          <w:lang w:val="uk-UA"/>
        </w:rPr>
        <w:t xml:space="preserve"> </w:t>
      </w:r>
      <w:r w:rsidR="00986BD3">
        <w:rPr>
          <w:lang w:val="uk-UA"/>
        </w:rPr>
        <w:t>Нов</w:t>
      </w:r>
      <w:r w:rsidR="00806354">
        <w:rPr>
          <w:lang w:val="uk-UA"/>
        </w:rPr>
        <w:t>ицькій О.О.</w:t>
      </w:r>
      <w:r w:rsidRPr="00673E1F">
        <w:rPr>
          <w:lang w:val="uk-UA"/>
        </w:rPr>
        <w:t>, членом дисциплінарної палати</w:t>
      </w:r>
      <w:r w:rsidR="005945ED">
        <w:rPr>
          <w:lang w:val="uk-UA"/>
        </w:rPr>
        <w:t xml:space="preserve"> Особа_2</w:t>
      </w:r>
      <w:r w:rsidRPr="00673E1F">
        <w:rPr>
          <w:lang w:val="uk-UA"/>
        </w:rPr>
        <w:t xml:space="preserve"> був надісланий лист повідомлення щодо надходження скарги та необхідності надання пояснень щодо обставин, зазначених в скарзі. Одночасно надіслана копія скарги з додатками.</w:t>
      </w:r>
    </w:p>
    <w:p w:rsidR="00086843" w:rsidRPr="00673E1F" w:rsidRDefault="00086843" w:rsidP="00CA3AB9">
      <w:pPr>
        <w:pStyle w:val="a8"/>
        <w:shd w:val="clear" w:color="auto" w:fill="FFFFFF"/>
        <w:spacing w:before="0" w:beforeAutospacing="0" w:after="0" w:afterAutospacing="0"/>
        <w:ind w:firstLine="567"/>
        <w:jc w:val="both"/>
        <w:rPr>
          <w:lang w:val="uk-UA"/>
        </w:rPr>
      </w:pPr>
      <w:r w:rsidRPr="00673E1F">
        <w:rPr>
          <w:lang w:val="uk-UA"/>
        </w:rPr>
        <w:t>Пояснення стосовно обставин викладених у скарзі, адвокат</w:t>
      </w:r>
      <w:r w:rsidR="00F12EA3">
        <w:rPr>
          <w:lang w:val="uk-UA"/>
        </w:rPr>
        <w:t>ка</w:t>
      </w:r>
      <w:r w:rsidRPr="00673E1F">
        <w:rPr>
          <w:lang w:val="uk-UA"/>
        </w:rPr>
        <w:t xml:space="preserve"> </w:t>
      </w:r>
      <w:r w:rsidR="00EF4E3D">
        <w:rPr>
          <w:lang w:val="uk-UA"/>
        </w:rPr>
        <w:t>Особа_1</w:t>
      </w:r>
      <w:r w:rsidRPr="00673E1F">
        <w:rPr>
          <w:lang w:val="uk-UA"/>
        </w:rPr>
        <w:t xml:space="preserve"> не надісла</w:t>
      </w:r>
      <w:r w:rsidR="00806354">
        <w:rPr>
          <w:lang w:val="uk-UA"/>
        </w:rPr>
        <w:t>ла</w:t>
      </w:r>
      <w:r w:rsidRPr="00673E1F">
        <w:rPr>
          <w:lang w:val="uk-UA"/>
        </w:rPr>
        <w:t>.</w:t>
      </w:r>
    </w:p>
    <w:p w:rsidR="006B70FF" w:rsidRPr="00673E1F" w:rsidRDefault="00986BD3" w:rsidP="00CA3AB9">
      <w:pPr>
        <w:spacing w:after="0" w:line="240" w:lineRule="auto"/>
        <w:ind w:firstLine="567"/>
        <w:jc w:val="both"/>
        <w:rPr>
          <w:rFonts w:ascii="Times New Roman" w:eastAsia="Calibri" w:hAnsi="Times New Roman" w:cs="Times New Roman"/>
          <w:sz w:val="24"/>
          <w:szCs w:val="24"/>
          <w:lang w:val="uk-UA"/>
        </w:rPr>
      </w:pPr>
      <w:r>
        <w:rPr>
          <w:rFonts w:ascii="Times New Roman" w:eastAsia="Times New Roman" w:hAnsi="Times New Roman" w:cs="Times New Roman"/>
          <w:sz w:val="24"/>
          <w:szCs w:val="24"/>
          <w:lang w:val="uk-UA"/>
        </w:rPr>
        <w:t>2</w:t>
      </w:r>
      <w:r w:rsidR="00086843" w:rsidRPr="00673E1F">
        <w:rPr>
          <w:rFonts w:ascii="Times New Roman" w:eastAsia="Times New Roman" w:hAnsi="Times New Roman" w:cs="Times New Roman"/>
          <w:sz w:val="24"/>
          <w:szCs w:val="24"/>
          <w:lang w:val="uk-UA"/>
        </w:rPr>
        <w:t xml:space="preserve">3 </w:t>
      </w:r>
      <w:r>
        <w:rPr>
          <w:rFonts w:ascii="Times New Roman" w:eastAsia="Times New Roman" w:hAnsi="Times New Roman" w:cs="Times New Roman"/>
          <w:sz w:val="24"/>
          <w:szCs w:val="24"/>
          <w:lang w:val="uk-UA"/>
        </w:rPr>
        <w:t>листопада</w:t>
      </w:r>
      <w:r w:rsidR="00086843" w:rsidRPr="00673E1F">
        <w:rPr>
          <w:rFonts w:ascii="Times New Roman" w:eastAsia="Times New Roman" w:hAnsi="Times New Roman" w:cs="Times New Roman"/>
          <w:sz w:val="24"/>
          <w:szCs w:val="24"/>
          <w:lang w:val="uk-UA"/>
        </w:rPr>
        <w:t xml:space="preserve"> </w:t>
      </w:r>
      <w:r w:rsidR="006B70FF" w:rsidRPr="00673E1F">
        <w:rPr>
          <w:rFonts w:ascii="Times New Roman" w:eastAsia="Times New Roman" w:hAnsi="Times New Roman" w:cs="Times New Roman"/>
          <w:sz w:val="24"/>
          <w:szCs w:val="24"/>
          <w:lang w:val="uk-UA"/>
        </w:rPr>
        <w:t xml:space="preserve">2024 року за результатами розгляду скарги </w:t>
      </w:r>
      <w:r w:rsidR="00D35482">
        <w:rPr>
          <w:rFonts w:ascii="Times New Roman" w:eastAsia="Times New Roman" w:hAnsi="Times New Roman" w:cs="Times New Roman"/>
          <w:sz w:val="24"/>
          <w:szCs w:val="24"/>
          <w:lang w:val="uk-UA"/>
        </w:rPr>
        <w:t xml:space="preserve">директора </w:t>
      </w:r>
      <w:r w:rsidR="006B70FF" w:rsidRPr="00673E1F">
        <w:rPr>
          <w:rFonts w:ascii="Times New Roman" w:hAnsi="Times New Roman" w:cs="Times New Roman"/>
          <w:sz w:val="24"/>
          <w:szCs w:val="24"/>
          <w:lang w:val="uk-UA"/>
        </w:rPr>
        <w:t>Вищої школи адвокатури Національної асоціації адвокатів України</w:t>
      </w:r>
      <w:r w:rsidR="00D35482">
        <w:rPr>
          <w:rFonts w:ascii="Times New Roman" w:hAnsi="Times New Roman" w:cs="Times New Roman"/>
          <w:sz w:val="24"/>
          <w:szCs w:val="24"/>
          <w:lang w:val="uk-UA"/>
        </w:rPr>
        <w:t xml:space="preserve"> Савви Кузьменка</w:t>
      </w:r>
      <w:r w:rsidR="006B70FF" w:rsidRPr="00673E1F">
        <w:rPr>
          <w:rFonts w:ascii="Times New Roman" w:eastAsia="Times New Roman" w:hAnsi="Times New Roman" w:cs="Times New Roman"/>
          <w:sz w:val="24"/>
          <w:szCs w:val="24"/>
          <w:lang w:val="uk-UA"/>
        </w:rPr>
        <w:t>, про д</w:t>
      </w:r>
      <w:r w:rsidR="00B54C52">
        <w:rPr>
          <w:rFonts w:ascii="Times New Roman" w:eastAsia="Times New Roman" w:hAnsi="Times New Roman" w:cs="Times New Roman"/>
          <w:sz w:val="24"/>
          <w:szCs w:val="24"/>
          <w:lang w:val="uk-UA"/>
        </w:rPr>
        <w:t>исциплінарний проступок адвокатки</w:t>
      </w:r>
      <w:r w:rsidR="006B70FF" w:rsidRPr="00673E1F">
        <w:rPr>
          <w:rFonts w:ascii="Times New Roman" w:eastAsia="Times New Roman" w:hAnsi="Times New Roman" w:cs="Times New Roman"/>
          <w:sz w:val="24"/>
          <w:szCs w:val="24"/>
          <w:lang w:val="uk-UA"/>
        </w:rPr>
        <w:t xml:space="preserve"> </w:t>
      </w:r>
      <w:r w:rsidR="00EF4E3D">
        <w:rPr>
          <w:rFonts w:ascii="Times New Roman" w:eastAsia="Times New Roman" w:hAnsi="Times New Roman" w:cs="Times New Roman"/>
          <w:sz w:val="24"/>
          <w:szCs w:val="24"/>
          <w:lang w:val="uk-UA"/>
        </w:rPr>
        <w:t>Особа_1</w:t>
      </w:r>
      <w:r w:rsidR="006B70FF" w:rsidRPr="00673E1F">
        <w:rPr>
          <w:rFonts w:ascii="Times New Roman" w:eastAsia="Times New Roman" w:hAnsi="Times New Roman" w:cs="Times New Roman"/>
          <w:sz w:val="24"/>
          <w:szCs w:val="24"/>
          <w:lang w:val="uk-UA"/>
        </w:rPr>
        <w:t>, довідки, та матеріалів перевірки Кваліфікаційно-дисциплінарна комісія адвокатури Донецької області у складі дисциплінарної палати прийняла рішення про порушення дисципл</w:t>
      </w:r>
      <w:r w:rsidR="00B54C52">
        <w:rPr>
          <w:rFonts w:ascii="Times New Roman" w:eastAsia="Times New Roman" w:hAnsi="Times New Roman" w:cs="Times New Roman"/>
          <w:sz w:val="24"/>
          <w:szCs w:val="24"/>
          <w:lang w:val="uk-UA"/>
        </w:rPr>
        <w:t>інарної справи відносно адвокатки</w:t>
      </w:r>
      <w:r w:rsidR="006B70FF" w:rsidRPr="00673E1F">
        <w:rPr>
          <w:rFonts w:ascii="Times New Roman" w:eastAsia="Times New Roman" w:hAnsi="Times New Roman" w:cs="Times New Roman"/>
          <w:sz w:val="24"/>
          <w:szCs w:val="24"/>
          <w:lang w:val="uk-UA"/>
        </w:rPr>
        <w:t xml:space="preserve"> </w:t>
      </w:r>
      <w:r w:rsidR="00EF4E3D">
        <w:rPr>
          <w:rFonts w:ascii="Times New Roman" w:eastAsia="Times New Roman" w:hAnsi="Times New Roman" w:cs="Times New Roman"/>
          <w:sz w:val="24"/>
          <w:szCs w:val="24"/>
          <w:lang w:val="uk-UA"/>
        </w:rPr>
        <w:t>Особа_1</w:t>
      </w:r>
      <w:r w:rsidR="0095340D" w:rsidRPr="00673E1F">
        <w:rPr>
          <w:rFonts w:ascii="Times New Roman" w:eastAsia="Calibri" w:hAnsi="Times New Roman" w:cs="Times New Roman"/>
          <w:sz w:val="24"/>
          <w:szCs w:val="24"/>
          <w:lang w:val="uk-UA"/>
        </w:rPr>
        <w:t xml:space="preserve"> </w:t>
      </w:r>
      <w:r w:rsidR="006B70FF" w:rsidRPr="00673E1F">
        <w:rPr>
          <w:rFonts w:ascii="Times New Roman" w:eastAsia="Times New Roman" w:hAnsi="Times New Roman" w:cs="Times New Roman"/>
          <w:sz w:val="24"/>
          <w:szCs w:val="24"/>
          <w:lang w:val="uk-UA"/>
        </w:rPr>
        <w:t xml:space="preserve">за ознаками дисциплінарного проступку, </w:t>
      </w:r>
      <w:r w:rsidR="006B70FF" w:rsidRPr="00673E1F">
        <w:rPr>
          <w:rFonts w:ascii="Times New Roman" w:eastAsia="Calibri" w:hAnsi="Times New Roman" w:cs="Times New Roman"/>
          <w:sz w:val="24"/>
          <w:szCs w:val="24"/>
          <w:lang w:val="uk-UA"/>
        </w:rPr>
        <w:t>передбаченого п</w:t>
      </w:r>
      <w:r w:rsidR="0095340D" w:rsidRPr="00673E1F">
        <w:rPr>
          <w:rFonts w:ascii="Times New Roman" w:eastAsia="Calibri" w:hAnsi="Times New Roman" w:cs="Times New Roman"/>
          <w:sz w:val="24"/>
          <w:szCs w:val="24"/>
          <w:lang w:val="uk-UA"/>
        </w:rPr>
        <w:t>.3 ч. 2 ст. 34 Закону України «</w:t>
      </w:r>
      <w:r w:rsidR="006B70FF" w:rsidRPr="00673E1F">
        <w:rPr>
          <w:rFonts w:ascii="Times New Roman" w:eastAsia="Calibri" w:hAnsi="Times New Roman" w:cs="Times New Roman"/>
          <w:sz w:val="24"/>
          <w:szCs w:val="24"/>
          <w:lang w:val="uk-UA"/>
        </w:rPr>
        <w:t xml:space="preserve">Про адвокатуру та адвокатську діяльність», а саме порушення ч.3 ст.11, ч.1 ст. 65 Правил адвокатської етики. Розгляд справи призначено на </w:t>
      </w:r>
      <w:r w:rsidR="00D35482">
        <w:rPr>
          <w:rFonts w:ascii="Times New Roman" w:eastAsia="Calibri" w:hAnsi="Times New Roman" w:cs="Times New Roman"/>
          <w:sz w:val="24"/>
          <w:szCs w:val="24"/>
          <w:lang w:val="uk-UA"/>
        </w:rPr>
        <w:t>07</w:t>
      </w:r>
      <w:r w:rsidR="006B70FF" w:rsidRPr="00673E1F">
        <w:rPr>
          <w:rFonts w:ascii="Times New Roman" w:eastAsia="Calibri" w:hAnsi="Times New Roman" w:cs="Times New Roman"/>
          <w:sz w:val="24"/>
          <w:szCs w:val="24"/>
          <w:lang w:val="uk-UA"/>
        </w:rPr>
        <w:t>.</w:t>
      </w:r>
      <w:r w:rsidR="00D35482">
        <w:rPr>
          <w:rFonts w:ascii="Times New Roman" w:eastAsia="Calibri" w:hAnsi="Times New Roman" w:cs="Times New Roman"/>
          <w:sz w:val="24"/>
          <w:szCs w:val="24"/>
          <w:lang w:val="uk-UA"/>
        </w:rPr>
        <w:t>12</w:t>
      </w:r>
      <w:r w:rsidR="006B70FF" w:rsidRPr="00673E1F">
        <w:rPr>
          <w:rFonts w:ascii="Times New Roman" w:eastAsia="Calibri" w:hAnsi="Times New Roman" w:cs="Times New Roman"/>
          <w:sz w:val="24"/>
          <w:szCs w:val="24"/>
          <w:lang w:val="uk-UA"/>
        </w:rPr>
        <w:t>.2024.</w:t>
      </w:r>
    </w:p>
    <w:p w:rsidR="006B70FF" w:rsidRPr="00673E1F" w:rsidRDefault="00D35482" w:rsidP="00CA3AB9">
      <w:pPr>
        <w:spacing w:after="0" w:line="24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25</w:t>
      </w:r>
      <w:r w:rsidR="008B4E6D" w:rsidRPr="00673E1F">
        <w:rPr>
          <w:rFonts w:ascii="Times New Roman" w:eastAsia="Calibri" w:hAnsi="Times New Roman" w:cs="Times New Roman"/>
          <w:sz w:val="24"/>
          <w:szCs w:val="24"/>
          <w:lang w:val="uk-UA"/>
        </w:rPr>
        <w:t>.11.2024 сторонам надіслані копія рішення про порушення дисциплінарної справи та призначення дисциплінарної справи до розгляду</w:t>
      </w:r>
      <w:r w:rsidR="00B54C52">
        <w:rPr>
          <w:rFonts w:ascii="Times New Roman" w:eastAsia="Calibri" w:hAnsi="Times New Roman" w:cs="Times New Roman"/>
          <w:sz w:val="24"/>
          <w:szCs w:val="24"/>
          <w:lang w:val="uk-UA"/>
        </w:rPr>
        <w:t>.</w:t>
      </w:r>
      <w:r w:rsidR="006B70FF" w:rsidRPr="00673E1F">
        <w:rPr>
          <w:rFonts w:ascii="Times New Roman" w:eastAsia="Calibri" w:hAnsi="Times New Roman" w:cs="Times New Roman"/>
          <w:sz w:val="24"/>
          <w:szCs w:val="24"/>
          <w:lang w:val="uk-UA"/>
        </w:rPr>
        <w:t xml:space="preserve"> </w:t>
      </w:r>
    </w:p>
    <w:p w:rsidR="006B70FF" w:rsidRPr="00673E1F" w:rsidRDefault="006B70FF" w:rsidP="00CA3AB9">
      <w:pPr>
        <w:spacing w:after="0" w:line="240" w:lineRule="auto"/>
        <w:ind w:firstLine="567"/>
        <w:jc w:val="both"/>
        <w:rPr>
          <w:rFonts w:ascii="Times New Roman" w:eastAsia="Calibri" w:hAnsi="Times New Roman" w:cs="Times New Roman"/>
          <w:sz w:val="24"/>
          <w:szCs w:val="24"/>
          <w:lang w:val="uk-UA"/>
        </w:rPr>
      </w:pPr>
      <w:r w:rsidRPr="00673E1F">
        <w:rPr>
          <w:rFonts w:ascii="Times New Roman" w:eastAsia="Calibri" w:hAnsi="Times New Roman" w:cs="Times New Roman"/>
          <w:sz w:val="24"/>
          <w:szCs w:val="24"/>
          <w:lang w:val="uk-UA"/>
        </w:rPr>
        <w:lastRenderedPageBreak/>
        <w:t>Сторонами не надіслано заяв щодо участі у засіданні в режимі відеоконференції.</w:t>
      </w:r>
    </w:p>
    <w:p w:rsidR="00986BD3" w:rsidRDefault="00986BD3" w:rsidP="009773E3">
      <w:pPr>
        <w:spacing w:after="0" w:line="240" w:lineRule="auto"/>
        <w:jc w:val="both"/>
        <w:rPr>
          <w:rFonts w:ascii="Times New Roman" w:hAnsi="Times New Roman" w:cs="Times New Roman"/>
          <w:b/>
          <w:sz w:val="24"/>
          <w:szCs w:val="24"/>
          <w:lang w:val="uk-UA"/>
        </w:rPr>
      </w:pPr>
    </w:p>
    <w:p w:rsidR="006B70FF" w:rsidRPr="00673E1F" w:rsidRDefault="006B70FF" w:rsidP="009773E3">
      <w:pPr>
        <w:spacing w:after="0" w:line="240" w:lineRule="auto"/>
        <w:jc w:val="both"/>
        <w:rPr>
          <w:rFonts w:ascii="Times New Roman" w:hAnsi="Times New Roman" w:cs="Times New Roman"/>
          <w:b/>
          <w:sz w:val="24"/>
          <w:szCs w:val="24"/>
          <w:lang w:val="uk-UA"/>
        </w:rPr>
      </w:pPr>
      <w:r w:rsidRPr="00673E1F">
        <w:rPr>
          <w:rFonts w:ascii="Times New Roman" w:hAnsi="Times New Roman" w:cs="Times New Roman"/>
          <w:b/>
          <w:sz w:val="24"/>
          <w:szCs w:val="24"/>
          <w:lang w:val="uk-UA"/>
        </w:rPr>
        <w:t>Виклад позицій та доводів учасників дисциплінарного провадження</w:t>
      </w:r>
    </w:p>
    <w:p w:rsidR="00986BD3" w:rsidRDefault="00986BD3" w:rsidP="009773E3">
      <w:pPr>
        <w:tabs>
          <w:tab w:val="left" w:pos="426"/>
        </w:tabs>
        <w:spacing w:after="0" w:line="240" w:lineRule="auto"/>
        <w:ind w:right="-1" w:firstLine="709"/>
        <w:jc w:val="both"/>
        <w:rPr>
          <w:rFonts w:ascii="Times New Roman" w:hAnsi="Times New Roman" w:cs="Times New Roman"/>
          <w:sz w:val="24"/>
          <w:szCs w:val="24"/>
          <w:lang w:val="uk-UA"/>
        </w:rPr>
      </w:pPr>
    </w:p>
    <w:p w:rsidR="00D35482" w:rsidRPr="001C7E57" w:rsidRDefault="00D35482" w:rsidP="00CA3AB9">
      <w:pPr>
        <w:pStyle w:val="Default"/>
        <w:ind w:firstLine="567"/>
        <w:jc w:val="both"/>
        <w:rPr>
          <w:rFonts w:eastAsia="Times New Roman"/>
          <w:lang w:val="uk-UA"/>
        </w:rPr>
      </w:pPr>
      <w:r w:rsidRPr="009F603E">
        <w:rPr>
          <w:rFonts w:ascii="Times New Roman" w:hAnsi="Times New Roman"/>
          <w:lang w:val="uk-UA"/>
        </w:rPr>
        <w:t>У скарзі на неналежну поведін</w:t>
      </w:r>
      <w:r w:rsidR="00F12EA3">
        <w:rPr>
          <w:rFonts w:ascii="Times New Roman" w:hAnsi="Times New Roman"/>
          <w:lang w:val="uk-UA"/>
        </w:rPr>
        <w:t>ку адвокатки</w:t>
      </w:r>
      <w:r w:rsidRPr="009F603E">
        <w:rPr>
          <w:rFonts w:ascii="Times New Roman" w:hAnsi="Times New Roman"/>
          <w:lang w:val="uk-UA"/>
        </w:rPr>
        <w:t xml:space="preserve"> </w:t>
      </w:r>
      <w:r w:rsidR="00EF4E3D">
        <w:rPr>
          <w:rFonts w:ascii="Times New Roman" w:hAnsi="Times New Roman"/>
          <w:lang w:val="uk-UA"/>
        </w:rPr>
        <w:t>Особа_1</w:t>
      </w:r>
      <w:r w:rsidR="004A2489">
        <w:rPr>
          <w:rFonts w:ascii="Times New Roman" w:hAnsi="Times New Roman"/>
          <w:lang w:val="uk-UA"/>
        </w:rPr>
        <w:t>.</w:t>
      </w:r>
      <w:r w:rsidR="004A2489" w:rsidRPr="00C36885">
        <w:rPr>
          <w:rFonts w:ascii="Times New Roman" w:hAnsi="Times New Roman"/>
          <w:lang w:val="uk-UA"/>
        </w:rPr>
        <w:t xml:space="preserve"> Скаржник зазначає</w:t>
      </w:r>
      <w:r w:rsidR="004A2489" w:rsidRPr="002168C5">
        <w:rPr>
          <w:rFonts w:eastAsia="Times New Roman"/>
          <w:lang w:val="uk-UA"/>
        </w:rPr>
        <w:t xml:space="preserve"> </w:t>
      </w:r>
      <w:r w:rsidR="004A2489" w:rsidRPr="001C7E57">
        <w:rPr>
          <w:rFonts w:eastAsia="Times New Roman"/>
          <w:lang w:val="uk-UA"/>
        </w:rPr>
        <w:t>що в</w:t>
      </w:r>
      <w:r w:rsidR="004A2489" w:rsidRPr="001C7E57">
        <w:rPr>
          <w:lang w:val="uk-UA"/>
        </w:rPr>
        <w:t xml:space="preserve">ідповідно до відомостей Єдиного реєстру адвокатів України </w:t>
      </w:r>
      <w:r w:rsidR="00EF4E3D">
        <w:rPr>
          <w:bCs/>
          <w:iCs/>
          <w:lang w:val="uk-UA"/>
        </w:rPr>
        <w:t>Особа_1</w:t>
      </w:r>
      <w:r w:rsidR="004A2489" w:rsidRPr="001C7E57">
        <w:rPr>
          <w:lang w:val="uk-UA"/>
        </w:rPr>
        <w:t xml:space="preserve"> </w:t>
      </w:r>
      <w:r w:rsidR="004A2489">
        <w:rPr>
          <w:lang w:val="uk-UA"/>
        </w:rPr>
        <w:t xml:space="preserve">має </w:t>
      </w:r>
      <w:r w:rsidR="004A2489" w:rsidRPr="001C7E57">
        <w:rPr>
          <w:lang w:val="uk-UA"/>
        </w:rPr>
        <w:t xml:space="preserve">статус адвоката (свідоцтво про право на заняття адвокатською діяльністю № </w:t>
      </w:r>
      <w:r w:rsidR="005945ED">
        <w:rPr>
          <w:lang w:val="uk-UA"/>
        </w:rPr>
        <w:t>Інформація_1</w:t>
      </w:r>
      <w:r w:rsidR="004A2489" w:rsidRPr="001C7E57">
        <w:rPr>
          <w:lang w:val="uk-UA"/>
        </w:rPr>
        <w:t>) (далі – Адвокат).</w:t>
      </w:r>
    </w:p>
    <w:p w:rsidR="0095340D" w:rsidRPr="00673E1F" w:rsidRDefault="0095340D" w:rsidP="00CA3AB9">
      <w:pPr>
        <w:tabs>
          <w:tab w:val="left" w:pos="426"/>
        </w:tabs>
        <w:spacing w:after="0" w:line="240" w:lineRule="auto"/>
        <w:ind w:right="-1" w:firstLine="567"/>
        <w:jc w:val="both"/>
        <w:rPr>
          <w:rFonts w:ascii="Times New Roman" w:hAnsi="Times New Roman" w:cs="Times New Roman"/>
          <w:sz w:val="24"/>
          <w:szCs w:val="24"/>
          <w:lang w:val="uk-UA"/>
        </w:rPr>
      </w:pPr>
    </w:p>
    <w:p w:rsidR="0095340D" w:rsidRPr="00673E1F" w:rsidRDefault="0095340D" w:rsidP="00CA3AB9">
      <w:pPr>
        <w:pStyle w:val="a9"/>
        <w:ind w:left="0" w:right="106" w:firstLine="567"/>
        <w:rPr>
          <w:sz w:val="24"/>
          <w:szCs w:val="24"/>
        </w:rPr>
      </w:pPr>
      <w:r w:rsidRPr="00673E1F">
        <w:rPr>
          <w:sz w:val="24"/>
          <w:szCs w:val="24"/>
        </w:rPr>
        <w:t xml:space="preserve">Із профайлу адвоката у Єдиному реєстрі адвокатів України (далі - ЄРАУ) вбачається, що право на заняття адвокатською діяльністю не зупинене та не припинене. Відповідно до п.п. 11 Порядку підвищення кваліфікації адвокатів України (далі - Порядок), затвердженого рішенням Ради адвокатів України № 63 від 03.07.2021 (з наступними змінами), ВША НААУ готує та передає НААУ інформацію для розміщення її в ЄРАУ про щорічне проходження підвищення кваліфікації адвокатами. З інформації, яка міститься в профайлі адвоката </w:t>
      </w:r>
      <w:r w:rsidR="00EF4E3D">
        <w:rPr>
          <w:sz w:val="24"/>
          <w:szCs w:val="24"/>
        </w:rPr>
        <w:t>Особа_1</w:t>
      </w:r>
      <w:r w:rsidRPr="00673E1F">
        <w:rPr>
          <w:sz w:val="24"/>
          <w:szCs w:val="24"/>
        </w:rPr>
        <w:t>, не вбачається виконання ним обов’язкових вимог з підвищення кваліфікації. Дія Порядку підвищення кваліфікації адвокатів України (далі за текстом</w:t>
      </w:r>
      <w:r w:rsidRPr="00673E1F">
        <w:rPr>
          <w:spacing w:val="1"/>
          <w:sz w:val="24"/>
          <w:szCs w:val="24"/>
        </w:rPr>
        <w:t xml:space="preserve"> </w:t>
      </w:r>
      <w:r w:rsidRPr="00673E1F">
        <w:rPr>
          <w:sz w:val="24"/>
          <w:szCs w:val="24"/>
        </w:rPr>
        <w:t>-</w:t>
      </w:r>
      <w:r w:rsidRPr="00673E1F">
        <w:rPr>
          <w:spacing w:val="1"/>
          <w:sz w:val="24"/>
          <w:szCs w:val="24"/>
        </w:rPr>
        <w:t xml:space="preserve"> </w:t>
      </w:r>
      <w:r w:rsidRPr="00673E1F">
        <w:rPr>
          <w:sz w:val="24"/>
          <w:szCs w:val="24"/>
        </w:rPr>
        <w:t>Порядок)</w:t>
      </w:r>
      <w:r w:rsidRPr="00673E1F">
        <w:rPr>
          <w:spacing w:val="1"/>
          <w:sz w:val="24"/>
          <w:szCs w:val="24"/>
        </w:rPr>
        <w:t xml:space="preserve"> </w:t>
      </w:r>
      <w:r w:rsidRPr="00673E1F">
        <w:rPr>
          <w:sz w:val="24"/>
          <w:szCs w:val="24"/>
        </w:rPr>
        <w:t>поширюється</w:t>
      </w:r>
      <w:r w:rsidRPr="00673E1F">
        <w:rPr>
          <w:spacing w:val="1"/>
          <w:sz w:val="24"/>
          <w:szCs w:val="24"/>
        </w:rPr>
        <w:t xml:space="preserve"> </w:t>
      </w:r>
      <w:r w:rsidRPr="00673E1F">
        <w:rPr>
          <w:sz w:val="24"/>
          <w:szCs w:val="24"/>
        </w:rPr>
        <w:t>на</w:t>
      </w:r>
      <w:r w:rsidRPr="00673E1F">
        <w:rPr>
          <w:spacing w:val="1"/>
          <w:sz w:val="24"/>
          <w:szCs w:val="24"/>
        </w:rPr>
        <w:t xml:space="preserve"> </w:t>
      </w:r>
      <w:r w:rsidRPr="00673E1F">
        <w:rPr>
          <w:sz w:val="24"/>
          <w:szCs w:val="24"/>
        </w:rPr>
        <w:t>адвокатів,</w:t>
      </w:r>
      <w:r w:rsidRPr="00673E1F">
        <w:rPr>
          <w:spacing w:val="1"/>
          <w:sz w:val="24"/>
          <w:szCs w:val="24"/>
        </w:rPr>
        <w:t xml:space="preserve"> </w:t>
      </w:r>
      <w:r w:rsidRPr="00673E1F">
        <w:rPr>
          <w:sz w:val="24"/>
          <w:szCs w:val="24"/>
        </w:rPr>
        <w:t>які здійснюють</w:t>
      </w:r>
      <w:r w:rsidRPr="00673E1F">
        <w:rPr>
          <w:spacing w:val="1"/>
          <w:sz w:val="24"/>
          <w:szCs w:val="24"/>
        </w:rPr>
        <w:t xml:space="preserve"> </w:t>
      </w:r>
      <w:r w:rsidRPr="00673E1F">
        <w:rPr>
          <w:sz w:val="24"/>
          <w:szCs w:val="24"/>
        </w:rPr>
        <w:t>адвокатську діяльність</w:t>
      </w:r>
      <w:r w:rsidRPr="00673E1F">
        <w:rPr>
          <w:spacing w:val="1"/>
          <w:sz w:val="24"/>
          <w:szCs w:val="24"/>
        </w:rPr>
        <w:t xml:space="preserve"> </w:t>
      </w:r>
      <w:r w:rsidRPr="00673E1F">
        <w:rPr>
          <w:sz w:val="24"/>
          <w:szCs w:val="24"/>
        </w:rPr>
        <w:t>у</w:t>
      </w:r>
      <w:r w:rsidRPr="00673E1F">
        <w:rPr>
          <w:spacing w:val="1"/>
          <w:sz w:val="24"/>
          <w:szCs w:val="24"/>
        </w:rPr>
        <w:t xml:space="preserve"> </w:t>
      </w:r>
      <w:r w:rsidRPr="00673E1F">
        <w:rPr>
          <w:sz w:val="24"/>
          <w:szCs w:val="24"/>
        </w:rPr>
        <w:t>формах,</w:t>
      </w:r>
      <w:r w:rsidRPr="00673E1F">
        <w:rPr>
          <w:spacing w:val="3"/>
          <w:sz w:val="24"/>
          <w:szCs w:val="24"/>
        </w:rPr>
        <w:t xml:space="preserve"> </w:t>
      </w:r>
      <w:r w:rsidRPr="00673E1F">
        <w:rPr>
          <w:sz w:val="24"/>
          <w:szCs w:val="24"/>
        </w:rPr>
        <w:t>визначених</w:t>
      </w:r>
      <w:r w:rsidRPr="00673E1F">
        <w:rPr>
          <w:spacing w:val="1"/>
          <w:sz w:val="24"/>
          <w:szCs w:val="24"/>
        </w:rPr>
        <w:t xml:space="preserve"> </w:t>
      </w:r>
      <w:r w:rsidRPr="00673E1F">
        <w:rPr>
          <w:sz w:val="24"/>
          <w:szCs w:val="24"/>
        </w:rPr>
        <w:t>Профільним</w:t>
      </w:r>
      <w:r w:rsidRPr="00673E1F">
        <w:rPr>
          <w:spacing w:val="1"/>
          <w:sz w:val="24"/>
          <w:szCs w:val="24"/>
        </w:rPr>
        <w:t xml:space="preserve"> </w:t>
      </w:r>
      <w:r w:rsidRPr="00673E1F">
        <w:rPr>
          <w:sz w:val="24"/>
          <w:szCs w:val="24"/>
        </w:rPr>
        <w:t>законом.</w:t>
      </w:r>
    </w:p>
    <w:p w:rsidR="0095340D" w:rsidRPr="00673E1F" w:rsidRDefault="0095340D" w:rsidP="00CA3AB9">
      <w:pPr>
        <w:pStyle w:val="a9"/>
        <w:ind w:left="0" w:right="113" w:firstLine="567"/>
        <w:rPr>
          <w:sz w:val="24"/>
          <w:szCs w:val="24"/>
        </w:rPr>
      </w:pPr>
      <w:r w:rsidRPr="00673E1F">
        <w:rPr>
          <w:sz w:val="24"/>
          <w:szCs w:val="24"/>
        </w:rPr>
        <w:t>Підвищення кваліфікації є підвищенням професійного рівня адвоката, що є</w:t>
      </w:r>
      <w:r w:rsidRPr="00673E1F">
        <w:rPr>
          <w:spacing w:val="1"/>
          <w:sz w:val="24"/>
          <w:szCs w:val="24"/>
        </w:rPr>
        <w:t xml:space="preserve"> </w:t>
      </w:r>
      <w:r w:rsidRPr="00673E1F">
        <w:rPr>
          <w:sz w:val="24"/>
          <w:szCs w:val="24"/>
        </w:rPr>
        <w:t>його</w:t>
      </w:r>
      <w:r w:rsidRPr="00673E1F">
        <w:rPr>
          <w:spacing w:val="1"/>
          <w:sz w:val="24"/>
          <w:szCs w:val="24"/>
        </w:rPr>
        <w:t xml:space="preserve"> </w:t>
      </w:r>
      <w:r w:rsidRPr="00673E1F">
        <w:rPr>
          <w:sz w:val="24"/>
          <w:szCs w:val="24"/>
        </w:rPr>
        <w:t>важливим</w:t>
      </w:r>
      <w:r w:rsidRPr="00673E1F">
        <w:rPr>
          <w:spacing w:val="1"/>
          <w:sz w:val="24"/>
          <w:szCs w:val="24"/>
        </w:rPr>
        <w:t xml:space="preserve"> </w:t>
      </w:r>
      <w:r w:rsidRPr="00673E1F">
        <w:rPr>
          <w:sz w:val="24"/>
          <w:szCs w:val="24"/>
        </w:rPr>
        <w:t>професійним</w:t>
      </w:r>
      <w:r w:rsidRPr="00673E1F">
        <w:rPr>
          <w:spacing w:val="1"/>
          <w:sz w:val="24"/>
          <w:szCs w:val="24"/>
        </w:rPr>
        <w:t xml:space="preserve"> </w:t>
      </w:r>
      <w:r w:rsidRPr="00673E1F">
        <w:rPr>
          <w:sz w:val="24"/>
          <w:szCs w:val="24"/>
        </w:rPr>
        <w:t>обов'язком,</w:t>
      </w:r>
      <w:r w:rsidRPr="00673E1F">
        <w:rPr>
          <w:spacing w:val="1"/>
          <w:sz w:val="24"/>
          <w:szCs w:val="24"/>
        </w:rPr>
        <w:t xml:space="preserve"> </w:t>
      </w:r>
      <w:r w:rsidRPr="00673E1F">
        <w:rPr>
          <w:sz w:val="24"/>
          <w:szCs w:val="24"/>
        </w:rPr>
        <w:t>дотримання</w:t>
      </w:r>
      <w:r w:rsidRPr="00673E1F">
        <w:rPr>
          <w:spacing w:val="1"/>
          <w:sz w:val="24"/>
          <w:szCs w:val="24"/>
        </w:rPr>
        <w:t xml:space="preserve"> </w:t>
      </w:r>
      <w:r w:rsidRPr="00673E1F">
        <w:rPr>
          <w:sz w:val="24"/>
          <w:szCs w:val="24"/>
        </w:rPr>
        <w:t>якого</w:t>
      </w:r>
      <w:r w:rsidRPr="00673E1F">
        <w:rPr>
          <w:spacing w:val="1"/>
          <w:sz w:val="24"/>
          <w:szCs w:val="24"/>
        </w:rPr>
        <w:t xml:space="preserve"> </w:t>
      </w:r>
      <w:r w:rsidRPr="00673E1F">
        <w:rPr>
          <w:sz w:val="24"/>
          <w:szCs w:val="24"/>
        </w:rPr>
        <w:t>має</w:t>
      </w:r>
      <w:r w:rsidRPr="00673E1F">
        <w:rPr>
          <w:spacing w:val="1"/>
          <w:sz w:val="24"/>
          <w:szCs w:val="24"/>
        </w:rPr>
        <w:t xml:space="preserve"> </w:t>
      </w:r>
      <w:r w:rsidRPr="00673E1F">
        <w:rPr>
          <w:sz w:val="24"/>
          <w:szCs w:val="24"/>
        </w:rPr>
        <w:t>забезпечувати</w:t>
      </w:r>
      <w:r w:rsidRPr="00673E1F">
        <w:rPr>
          <w:spacing w:val="-67"/>
          <w:sz w:val="24"/>
          <w:szCs w:val="24"/>
        </w:rPr>
        <w:t xml:space="preserve"> </w:t>
      </w:r>
      <w:r w:rsidRPr="00673E1F">
        <w:rPr>
          <w:sz w:val="24"/>
          <w:szCs w:val="24"/>
        </w:rPr>
        <w:t>безперервне поглиблення, розширення й оновлення адвокатами своїх професійних</w:t>
      </w:r>
      <w:r w:rsidRPr="00673E1F">
        <w:rPr>
          <w:spacing w:val="-67"/>
          <w:sz w:val="24"/>
          <w:szCs w:val="24"/>
        </w:rPr>
        <w:t xml:space="preserve"> </w:t>
      </w:r>
      <w:r w:rsidRPr="00673E1F">
        <w:rPr>
          <w:sz w:val="24"/>
          <w:szCs w:val="24"/>
        </w:rPr>
        <w:t>знань, вмінь та навичок, за бажанням адвоката здобуття нової спеціалізації або</w:t>
      </w:r>
      <w:r w:rsidRPr="00673E1F">
        <w:rPr>
          <w:spacing w:val="1"/>
          <w:sz w:val="24"/>
          <w:szCs w:val="24"/>
        </w:rPr>
        <w:t xml:space="preserve"> </w:t>
      </w:r>
      <w:r w:rsidRPr="00673E1F">
        <w:rPr>
          <w:sz w:val="24"/>
          <w:szCs w:val="24"/>
        </w:rPr>
        <w:t>кваліфікації у певній галузі права чи сфері діяльності на основі раніше здобутої</w:t>
      </w:r>
      <w:r w:rsidRPr="00673E1F">
        <w:rPr>
          <w:spacing w:val="1"/>
          <w:sz w:val="24"/>
          <w:szCs w:val="24"/>
        </w:rPr>
        <w:t xml:space="preserve"> </w:t>
      </w:r>
      <w:r w:rsidRPr="00673E1F">
        <w:rPr>
          <w:sz w:val="24"/>
          <w:szCs w:val="24"/>
        </w:rPr>
        <w:t>освіти і практичного досвіду, забезпечувати адвокатів достатньою інформацією</w:t>
      </w:r>
      <w:r w:rsidRPr="00673E1F">
        <w:rPr>
          <w:spacing w:val="1"/>
          <w:sz w:val="24"/>
          <w:szCs w:val="24"/>
        </w:rPr>
        <w:t xml:space="preserve"> </w:t>
      </w:r>
      <w:r w:rsidRPr="00673E1F">
        <w:rPr>
          <w:sz w:val="24"/>
          <w:szCs w:val="24"/>
        </w:rPr>
        <w:t>про</w:t>
      </w:r>
      <w:r w:rsidRPr="00673E1F">
        <w:rPr>
          <w:spacing w:val="-3"/>
          <w:sz w:val="24"/>
          <w:szCs w:val="24"/>
        </w:rPr>
        <w:t xml:space="preserve"> </w:t>
      </w:r>
      <w:r w:rsidRPr="00673E1F">
        <w:rPr>
          <w:sz w:val="24"/>
          <w:szCs w:val="24"/>
        </w:rPr>
        <w:t>зміни</w:t>
      </w:r>
      <w:r w:rsidRPr="00673E1F">
        <w:rPr>
          <w:spacing w:val="-3"/>
          <w:sz w:val="24"/>
          <w:szCs w:val="24"/>
        </w:rPr>
        <w:t xml:space="preserve"> </w:t>
      </w:r>
      <w:r w:rsidRPr="00673E1F">
        <w:rPr>
          <w:sz w:val="24"/>
          <w:szCs w:val="24"/>
        </w:rPr>
        <w:t>у</w:t>
      </w:r>
      <w:r w:rsidRPr="00673E1F">
        <w:rPr>
          <w:spacing w:val="-6"/>
          <w:sz w:val="24"/>
          <w:szCs w:val="24"/>
        </w:rPr>
        <w:t xml:space="preserve"> </w:t>
      </w:r>
      <w:r w:rsidRPr="00673E1F">
        <w:rPr>
          <w:sz w:val="24"/>
          <w:szCs w:val="24"/>
        </w:rPr>
        <w:t>чинному</w:t>
      </w:r>
      <w:r w:rsidRPr="00673E1F">
        <w:rPr>
          <w:spacing w:val="-7"/>
          <w:sz w:val="24"/>
          <w:szCs w:val="24"/>
        </w:rPr>
        <w:t xml:space="preserve"> </w:t>
      </w:r>
      <w:r w:rsidRPr="00673E1F">
        <w:rPr>
          <w:sz w:val="24"/>
          <w:szCs w:val="24"/>
        </w:rPr>
        <w:t>законодавстві</w:t>
      </w:r>
      <w:r w:rsidRPr="00673E1F">
        <w:rPr>
          <w:spacing w:val="-8"/>
          <w:sz w:val="24"/>
          <w:szCs w:val="24"/>
        </w:rPr>
        <w:t xml:space="preserve"> </w:t>
      </w:r>
      <w:r w:rsidRPr="00673E1F">
        <w:rPr>
          <w:sz w:val="24"/>
          <w:szCs w:val="24"/>
        </w:rPr>
        <w:t>та</w:t>
      </w:r>
      <w:r w:rsidRPr="00673E1F">
        <w:rPr>
          <w:spacing w:val="-1"/>
          <w:sz w:val="24"/>
          <w:szCs w:val="24"/>
        </w:rPr>
        <w:t xml:space="preserve"> </w:t>
      </w:r>
      <w:r w:rsidRPr="00673E1F">
        <w:rPr>
          <w:sz w:val="24"/>
          <w:szCs w:val="24"/>
        </w:rPr>
        <w:t>практиці</w:t>
      </w:r>
      <w:r w:rsidRPr="00673E1F">
        <w:rPr>
          <w:spacing w:val="-8"/>
          <w:sz w:val="24"/>
          <w:szCs w:val="24"/>
        </w:rPr>
        <w:t xml:space="preserve"> </w:t>
      </w:r>
      <w:r w:rsidRPr="00673E1F">
        <w:rPr>
          <w:sz w:val="24"/>
          <w:szCs w:val="24"/>
        </w:rPr>
        <w:t>його</w:t>
      </w:r>
      <w:r w:rsidRPr="00673E1F">
        <w:rPr>
          <w:spacing w:val="-3"/>
          <w:sz w:val="24"/>
          <w:szCs w:val="24"/>
        </w:rPr>
        <w:t xml:space="preserve"> </w:t>
      </w:r>
      <w:r w:rsidRPr="00673E1F">
        <w:rPr>
          <w:sz w:val="24"/>
          <w:szCs w:val="24"/>
        </w:rPr>
        <w:t>тлумачення</w:t>
      </w:r>
      <w:r w:rsidRPr="00673E1F">
        <w:rPr>
          <w:spacing w:val="-1"/>
          <w:sz w:val="24"/>
          <w:szCs w:val="24"/>
        </w:rPr>
        <w:t xml:space="preserve"> </w:t>
      </w:r>
      <w:r w:rsidRPr="00673E1F">
        <w:rPr>
          <w:sz w:val="24"/>
          <w:szCs w:val="24"/>
        </w:rPr>
        <w:t>та</w:t>
      </w:r>
      <w:r w:rsidRPr="00673E1F">
        <w:rPr>
          <w:spacing w:val="-2"/>
          <w:sz w:val="24"/>
          <w:szCs w:val="24"/>
        </w:rPr>
        <w:t xml:space="preserve"> </w:t>
      </w:r>
      <w:r w:rsidRPr="00673E1F">
        <w:rPr>
          <w:sz w:val="24"/>
          <w:szCs w:val="24"/>
        </w:rPr>
        <w:t>застосування.</w:t>
      </w:r>
    </w:p>
    <w:p w:rsidR="0095340D" w:rsidRPr="00673E1F" w:rsidRDefault="0095340D" w:rsidP="00CA3AB9">
      <w:pPr>
        <w:pStyle w:val="a9"/>
        <w:ind w:left="0" w:right="107" w:firstLine="567"/>
        <w:rPr>
          <w:sz w:val="24"/>
          <w:szCs w:val="24"/>
        </w:rPr>
      </w:pPr>
      <w:r w:rsidRPr="00673E1F">
        <w:rPr>
          <w:sz w:val="24"/>
          <w:szCs w:val="24"/>
        </w:rPr>
        <w:t>Організація</w:t>
      </w:r>
      <w:r w:rsidRPr="00673E1F">
        <w:rPr>
          <w:spacing w:val="-7"/>
          <w:sz w:val="24"/>
          <w:szCs w:val="24"/>
        </w:rPr>
        <w:t xml:space="preserve"> </w:t>
      </w:r>
      <w:r w:rsidRPr="00673E1F">
        <w:rPr>
          <w:sz w:val="24"/>
          <w:szCs w:val="24"/>
        </w:rPr>
        <w:t>та</w:t>
      </w:r>
      <w:r w:rsidRPr="00673E1F">
        <w:rPr>
          <w:spacing w:val="-8"/>
          <w:sz w:val="24"/>
          <w:szCs w:val="24"/>
        </w:rPr>
        <w:t xml:space="preserve"> </w:t>
      </w:r>
      <w:r w:rsidRPr="00673E1F">
        <w:rPr>
          <w:sz w:val="24"/>
          <w:szCs w:val="24"/>
        </w:rPr>
        <w:t>реалізація</w:t>
      </w:r>
      <w:r w:rsidRPr="00673E1F">
        <w:rPr>
          <w:spacing w:val="-7"/>
          <w:sz w:val="24"/>
          <w:szCs w:val="24"/>
        </w:rPr>
        <w:t xml:space="preserve"> </w:t>
      </w:r>
      <w:r w:rsidRPr="00673E1F">
        <w:rPr>
          <w:sz w:val="24"/>
          <w:szCs w:val="24"/>
        </w:rPr>
        <w:t>процесу</w:t>
      </w:r>
      <w:r w:rsidRPr="00673E1F">
        <w:rPr>
          <w:spacing w:val="-12"/>
          <w:sz w:val="24"/>
          <w:szCs w:val="24"/>
        </w:rPr>
        <w:t xml:space="preserve"> </w:t>
      </w:r>
      <w:r w:rsidRPr="00673E1F">
        <w:rPr>
          <w:sz w:val="24"/>
          <w:szCs w:val="24"/>
        </w:rPr>
        <w:t>підвищення</w:t>
      </w:r>
      <w:r w:rsidRPr="00673E1F">
        <w:rPr>
          <w:spacing w:val="-8"/>
          <w:sz w:val="24"/>
          <w:szCs w:val="24"/>
        </w:rPr>
        <w:t xml:space="preserve"> </w:t>
      </w:r>
      <w:r w:rsidRPr="00673E1F">
        <w:rPr>
          <w:sz w:val="24"/>
          <w:szCs w:val="24"/>
        </w:rPr>
        <w:t>кваліфікації</w:t>
      </w:r>
      <w:r w:rsidRPr="00673E1F">
        <w:rPr>
          <w:spacing w:val="-13"/>
          <w:sz w:val="24"/>
          <w:szCs w:val="24"/>
        </w:rPr>
        <w:t xml:space="preserve"> </w:t>
      </w:r>
      <w:r w:rsidRPr="00673E1F">
        <w:rPr>
          <w:sz w:val="24"/>
          <w:szCs w:val="24"/>
        </w:rPr>
        <w:t>адвокатів</w:t>
      </w:r>
      <w:r w:rsidRPr="00673E1F">
        <w:rPr>
          <w:spacing w:val="-10"/>
          <w:sz w:val="24"/>
          <w:szCs w:val="24"/>
        </w:rPr>
        <w:t xml:space="preserve"> </w:t>
      </w:r>
      <w:r w:rsidRPr="00673E1F">
        <w:rPr>
          <w:sz w:val="24"/>
          <w:szCs w:val="24"/>
        </w:rPr>
        <w:t>в</w:t>
      </w:r>
      <w:r w:rsidRPr="00673E1F">
        <w:rPr>
          <w:spacing w:val="-10"/>
          <w:sz w:val="24"/>
          <w:szCs w:val="24"/>
        </w:rPr>
        <w:t xml:space="preserve"> </w:t>
      </w:r>
      <w:r w:rsidRPr="00673E1F">
        <w:rPr>
          <w:sz w:val="24"/>
          <w:szCs w:val="24"/>
        </w:rPr>
        <w:t>Україні</w:t>
      </w:r>
      <w:r w:rsidRPr="00673E1F">
        <w:rPr>
          <w:spacing w:val="-67"/>
          <w:sz w:val="24"/>
          <w:szCs w:val="24"/>
        </w:rPr>
        <w:t xml:space="preserve"> </w:t>
      </w:r>
      <w:r w:rsidRPr="00673E1F">
        <w:rPr>
          <w:sz w:val="24"/>
          <w:szCs w:val="24"/>
        </w:rPr>
        <w:t>здійснюється</w:t>
      </w:r>
      <w:r w:rsidRPr="00673E1F">
        <w:rPr>
          <w:spacing w:val="1"/>
          <w:sz w:val="24"/>
          <w:szCs w:val="24"/>
        </w:rPr>
        <w:t xml:space="preserve"> </w:t>
      </w:r>
      <w:r w:rsidRPr="00673E1F">
        <w:rPr>
          <w:sz w:val="24"/>
          <w:szCs w:val="24"/>
        </w:rPr>
        <w:t>ВША</w:t>
      </w:r>
      <w:r w:rsidRPr="00673E1F">
        <w:rPr>
          <w:spacing w:val="1"/>
          <w:sz w:val="24"/>
          <w:szCs w:val="24"/>
        </w:rPr>
        <w:t xml:space="preserve"> </w:t>
      </w:r>
      <w:r w:rsidRPr="00673E1F">
        <w:rPr>
          <w:sz w:val="24"/>
          <w:szCs w:val="24"/>
        </w:rPr>
        <w:t>НААУ</w:t>
      </w:r>
      <w:r w:rsidRPr="00673E1F">
        <w:rPr>
          <w:spacing w:val="1"/>
          <w:sz w:val="24"/>
          <w:szCs w:val="24"/>
        </w:rPr>
        <w:t xml:space="preserve"> </w:t>
      </w:r>
      <w:r w:rsidRPr="00673E1F">
        <w:rPr>
          <w:sz w:val="24"/>
          <w:szCs w:val="24"/>
        </w:rPr>
        <w:t>за</w:t>
      </w:r>
      <w:r w:rsidRPr="00673E1F">
        <w:rPr>
          <w:spacing w:val="1"/>
          <w:sz w:val="24"/>
          <w:szCs w:val="24"/>
        </w:rPr>
        <w:t xml:space="preserve"> </w:t>
      </w:r>
      <w:r w:rsidRPr="00673E1F">
        <w:rPr>
          <w:sz w:val="24"/>
          <w:szCs w:val="24"/>
        </w:rPr>
        <w:t>сприяння</w:t>
      </w:r>
      <w:r w:rsidRPr="00673E1F">
        <w:rPr>
          <w:spacing w:val="1"/>
          <w:sz w:val="24"/>
          <w:szCs w:val="24"/>
        </w:rPr>
        <w:t xml:space="preserve"> </w:t>
      </w:r>
      <w:r w:rsidRPr="00673E1F">
        <w:rPr>
          <w:sz w:val="24"/>
          <w:szCs w:val="24"/>
        </w:rPr>
        <w:t>рад</w:t>
      </w:r>
      <w:r w:rsidRPr="00673E1F">
        <w:rPr>
          <w:spacing w:val="1"/>
          <w:sz w:val="24"/>
          <w:szCs w:val="24"/>
        </w:rPr>
        <w:t xml:space="preserve"> </w:t>
      </w:r>
      <w:r w:rsidRPr="00673E1F">
        <w:rPr>
          <w:sz w:val="24"/>
          <w:szCs w:val="24"/>
        </w:rPr>
        <w:t>адвокатів</w:t>
      </w:r>
      <w:r w:rsidRPr="00673E1F">
        <w:rPr>
          <w:spacing w:val="1"/>
          <w:sz w:val="24"/>
          <w:szCs w:val="24"/>
        </w:rPr>
        <w:t xml:space="preserve"> </w:t>
      </w:r>
      <w:r w:rsidRPr="00673E1F">
        <w:rPr>
          <w:sz w:val="24"/>
          <w:szCs w:val="24"/>
        </w:rPr>
        <w:t>регіонів</w:t>
      </w:r>
      <w:r w:rsidRPr="00673E1F">
        <w:rPr>
          <w:spacing w:val="1"/>
          <w:sz w:val="24"/>
          <w:szCs w:val="24"/>
        </w:rPr>
        <w:t xml:space="preserve"> </w:t>
      </w:r>
      <w:r w:rsidRPr="00673E1F">
        <w:rPr>
          <w:sz w:val="24"/>
          <w:szCs w:val="24"/>
        </w:rPr>
        <w:t>та</w:t>
      </w:r>
      <w:r w:rsidRPr="00673E1F">
        <w:rPr>
          <w:spacing w:val="1"/>
          <w:sz w:val="24"/>
          <w:szCs w:val="24"/>
        </w:rPr>
        <w:t xml:space="preserve"> </w:t>
      </w:r>
      <w:r w:rsidRPr="00673E1F">
        <w:rPr>
          <w:sz w:val="24"/>
          <w:szCs w:val="24"/>
        </w:rPr>
        <w:t>сторонніми</w:t>
      </w:r>
      <w:r w:rsidRPr="00673E1F">
        <w:rPr>
          <w:spacing w:val="1"/>
          <w:sz w:val="24"/>
          <w:szCs w:val="24"/>
        </w:rPr>
        <w:t xml:space="preserve"> </w:t>
      </w:r>
      <w:r w:rsidRPr="00673E1F">
        <w:rPr>
          <w:sz w:val="24"/>
          <w:szCs w:val="24"/>
        </w:rPr>
        <w:t>операторами підвищення кваліфікації адвокатів, що акредитовані згідно вказаного</w:t>
      </w:r>
      <w:r w:rsidRPr="00673E1F">
        <w:rPr>
          <w:spacing w:val="-67"/>
          <w:sz w:val="24"/>
          <w:szCs w:val="24"/>
        </w:rPr>
        <w:t xml:space="preserve"> </w:t>
      </w:r>
      <w:r w:rsidRPr="00673E1F">
        <w:rPr>
          <w:sz w:val="24"/>
          <w:szCs w:val="24"/>
        </w:rPr>
        <w:t>Порядку.</w:t>
      </w:r>
    </w:p>
    <w:p w:rsidR="0095340D" w:rsidRPr="00673E1F" w:rsidRDefault="0095340D" w:rsidP="00CA3AB9">
      <w:pPr>
        <w:pStyle w:val="a9"/>
        <w:ind w:left="0" w:right="119" w:firstLine="567"/>
        <w:rPr>
          <w:sz w:val="24"/>
          <w:szCs w:val="24"/>
        </w:rPr>
      </w:pPr>
      <w:r w:rsidRPr="00673E1F">
        <w:rPr>
          <w:sz w:val="24"/>
          <w:szCs w:val="24"/>
        </w:rPr>
        <w:t>Органи</w:t>
      </w:r>
      <w:r w:rsidRPr="00673E1F">
        <w:rPr>
          <w:spacing w:val="1"/>
          <w:sz w:val="24"/>
          <w:szCs w:val="24"/>
        </w:rPr>
        <w:t xml:space="preserve"> </w:t>
      </w:r>
      <w:r w:rsidRPr="00673E1F">
        <w:rPr>
          <w:sz w:val="24"/>
          <w:szCs w:val="24"/>
        </w:rPr>
        <w:t>адвокатського</w:t>
      </w:r>
      <w:r w:rsidRPr="00673E1F">
        <w:rPr>
          <w:spacing w:val="1"/>
          <w:sz w:val="24"/>
          <w:szCs w:val="24"/>
        </w:rPr>
        <w:t xml:space="preserve"> </w:t>
      </w:r>
      <w:r w:rsidRPr="00673E1F">
        <w:rPr>
          <w:sz w:val="24"/>
          <w:szCs w:val="24"/>
        </w:rPr>
        <w:t>самоврядування</w:t>
      </w:r>
      <w:r w:rsidRPr="00673E1F">
        <w:rPr>
          <w:spacing w:val="1"/>
          <w:sz w:val="24"/>
          <w:szCs w:val="24"/>
        </w:rPr>
        <w:t xml:space="preserve"> </w:t>
      </w:r>
      <w:r w:rsidRPr="00673E1F">
        <w:rPr>
          <w:sz w:val="24"/>
          <w:szCs w:val="24"/>
        </w:rPr>
        <w:t>співпрацюють</w:t>
      </w:r>
      <w:r w:rsidRPr="00673E1F">
        <w:rPr>
          <w:spacing w:val="1"/>
          <w:sz w:val="24"/>
          <w:szCs w:val="24"/>
        </w:rPr>
        <w:t xml:space="preserve"> </w:t>
      </w:r>
      <w:r w:rsidRPr="00673E1F">
        <w:rPr>
          <w:sz w:val="24"/>
          <w:szCs w:val="24"/>
        </w:rPr>
        <w:t>з</w:t>
      </w:r>
      <w:r w:rsidRPr="00673E1F">
        <w:rPr>
          <w:spacing w:val="1"/>
          <w:sz w:val="24"/>
          <w:szCs w:val="24"/>
        </w:rPr>
        <w:t xml:space="preserve"> </w:t>
      </w:r>
      <w:r w:rsidRPr="00673E1F">
        <w:rPr>
          <w:sz w:val="24"/>
          <w:szCs w:val="24"/>
        </w:rPr>
        <w:t>Вищою</w:t>
      </w:r>
      <w:r w:rsidRPr="00673E1F">
        <w:rPr>
          <w:spacing w:val="1"/>
          <w:sz w:val="24"/>
          <w:szCs w:val="24"/>
        </w:rPr>
        <w:t xml:space="preserve"> </w:t>
      </w:r>
      <w:r w:rsidRPr="00673E1F">
        <w:rPr>
          <w:sz w:val="24"/>
          <w:szCs w:val="24"/>
        </w:rPr>
        <w:t>школою</w:t>
      </w:r>
      <w:r w:rsidRPr="00673E1F">
        <w:rPr>
          <w:spacing w:val="1"/>
          <w:sz w:val="24"/>
          <w:szCs w:val="24"/>
        </w:rPr>
        <w:t xml:space="preserve"> </w:t>
      </w:r>
      <w:r w:rsidRPr="00673E1F">
        <w:rPr>
          <w:sz w:val="24"/>
          <w:szCs w:val="24"/>
        </w:rPr>
        <w:t>адвокатури</w:t>
      </w:r>
      <w:r w:rsidRPr="00673E1F">
        <w:rPr>
          <w:spacing w:val="-11"/>
          <w:sz w:val="24"/>
          <w:szCs w:val="24"/>
        </w:rPr>
        <w:t xml:space="preserve"> </w:t>
      </w:r>
      <w:r w:rsidRPr="00673E1F">
        <w:rPr>
          <w:sz w:val="24"/>
          <w:szCs w:val="24"/>
        </w:rPr>
        <w:t>НААУ</w:t>
      </w:r>
      <w:r w:rsidRPr="00673E1F">
        <w:rPr>
          <w:spacing w:val="-12"/>
          <w:sz w:val="24"/>
          <w:szCs w:val="24"/>
        </w:rPr>
        <w:t xml:space="preserve"> </w:t>
      </w:r>
      <w:r w:rsidRPr="00673E1F">
        <w:rPr>
          <w:sz w:val="24"/>
          <w:szCs w:val="24"/>
        </w:rPr>
        <w:t>з</w:t>
      </w:r>
      <w:r w:rsidRPr="00673E1F">
        <w:rPr>
          <w:spacing w:val="-10"/>
          <w:sz w:val="24"/>
          <w:szCs w:val="24"/>
        </w:rPr>
        <w:t xml:space="preserve"> </w:t>
      </w:r>
      <w:r w:rsidRPr="00673E1F">
        <w:rPr>
          <w:sz w:val="24"/>
          <w:szCs w:val="24"/>
        </w:rPr>
        <w:t>питань</w:t>
      </w:r>
      <w:r w:rsidRPr="00673E1F">
        <w:rPr>
          <w:spacing w:val="-13"/>
          <w:sz w:val="24"/>
          <w:szCs w:val="24"/>
        </w:rPr>
        <w:t xml:space="preserve"> </w:t>
      </w:r>
      <w:r w:rsidRPr="00673E1F">
        <w:rPr>
          <w:sz w:val="24"/>
          <w:szCs w:val="24"/>
        </w:rPr>
        <w:t>підвищення</w:t>
      </w:r>
      <w:r w:rsidRPr="00673E1F">
        <w:rPr>
          <w:spacing w:val="-10"/>
          <w:sz w:val="24"/>
          <w:szCs w:val="24"/>
        </w:rPr>
        <w:t xml:space="preserve"> </w:t>
      </w:r>
      <w:r w:rsidRPr="00673E1F">
        <w:rPr>
          <w:sz w:val="24"/>
          <w:szCs w:val="24"/>
        </w:rPr>
        <w:t>кваліфікації</w:t>
      </w:r>
      <w:r w:rsidRPr="00673E1F">
        <w:rPr>
          <w:spacing w:val="-16"/>
          <w:sz w:val="24"/>
          <w:szCs w:val="24"/>
        </w:rPr>
        <w:t xml:space="preserve"> </w:t>
      </w:r>
      <w:r w:rsidRPr="00673E1F">
        <w:rPr>
          <w:sz w:val="24"/>
          <w:szCs w:val="24"/>
        </w:rPr>
        <w:t>адвокатів</w:t>
      </w:r>
      <w:r w:rsidRPr="00673E1F">
        <w:rPr>
          <w:spacing w:val="-13"/>
          <w:sz w:val="24"/>
          <w:szCs w:val="24"/>
        </w:rPr>
        <w:t xml:space="preserve"> </w:t>
      </w:r>
      <w:r w:rsidRPr="00673E1F">
        <w:rPr>
          <w:sz w:val="24"/>
          <w:szCs w:val="24"/>
        </w:rPr>
        <w:t>України,</w:t>
      </w:r>
      <w:r w:rsidRPr="00673E1F">
        <w:rPr>
          <w:spacing w:val="-9"/>
          <w:sz w:val="24"/>
          <w:szCs w:val="24"/>
        </w:rPr>
        <w:t xml:space="preserve"> </w:t>
      </w:r>
      <w:r w:rsidRPr="00673E1F">
        <w:rPr>
          <w:sz w:val="24"/>
          <w:szCs w:val="24"/>
        </w:rPr>
        <w:t>надають</w:t>
      </w:r>
      <w:r w:rsidRPr="00673E1F">
        <w:rPr>
          <w:spacing w:val="-9"/>
          <w:sz w:val="24"/>
          <w:szCs w:val="24"/>
        </w:rPr>
        <w:t xml:space="preserve"> </w:t>
      </w:r>
      <w:r w:rsidRPr="00673E1F">
        <w:rPr>
          <w:sz w:val="24"/>
          <w:szCs w:val="24"/>
        </w:rPr>
        <w:t>їй</w:t>
      </w:r>
      <w:r w:rsidRPr="00673E1F">
        <w:rPr>
          <w:spacing w:val="-68"/>
          <w:sz w:val="24"/>
          <w:szCs w:val="24"/>
        </w:rPr>
        <w:t xml:space="preserve"> </w:t>
      </w:r>
      <w:r w:rsidRPr="00673E1F">
        <w:rPr>
          <w:sz w:val="24"/>
          <w:szCs w:val="24"/>
        </w:rPr>
        <w:t>необхідну інформацію</w:t>
      </w:r>
      <w:r w:rsidRPr="00673E1F">
        <w:rPr>
          <w:spacing w:val="-1"/>
          <w:sz w:val="24"/>
          <w:szCs w:val="24"/>
        </w:rPr>
        <w:t xml:space="preserve"> </w:t>
      </w:r>
      <w:r w:rsidRPr="00673E1F">
        <w:rPr>
          <w:sz w:val="24"/>
          <w:szCs w:val="24"/>
        </w:rPr>
        <w:t>та</w:t>
      </w:r>
      <w:r w:rsidRPr="00673E1F">
        <w:rPr>
          <w:spacing w:val="1"/>
          <w:sz w:val="24"/>
          <w:szCs w:val="24"/>
        </w:rPr>
        <w:t xml:space="preserve"> </w:t>
      </w:r>
      <w:r w:rsidRPr="00673E1F">
        <w:rPr>
          <w:sz w:val="24"/>
          <w:szCs w:val="24"/>
        </w:rPr>
        <w:t>пропозиції.</w:t>
      </w:r>
    </w:p>
    <w:p w:rsidR="0095340D" w:rsidRPr="00673E1F" w:rsidRDefault="0095340D" w:rsidP="00CA3AB9">
      <w:pPr>
        <w:pStyle w:val="a9"/>
        <w:ind w:left="0" w:right="108" w:firstLine="567"/>
        <w:rPr>
          <w:sz w:val="24"/>
          <w:szCs w:val="24"/>
        </w:rPr>
      </w:pPr>
      <w:r w:rsidRPr="00673E1F">
        <w:rPr>
          <w:sz w:val="24"/>
          <w:szCs w:val="24"/>
        </w:rPr>
        <w:t>Розділ II Порядку визначає, що всі адвокати, інформація про яких внесена до</w:t>
      </w:r>
      <w:r w:rsidRPr="00673E1F">
        <w:rPr>
          <w:spacing w:val="1"/>
          <w:sz w:val="24"/>
          <w:szCs w:val="24"/>
        </w:rPr>
        <w:t xml:space="preserve"> </w:t>
      </w:r>
      <w:r w:rsidRPr="00673E1F">
        <w:rPr>
          <w:sz w:val="24"/>
          <w:szCs w:val="24"/>
        </w:rPr>
        <w:t>Єдиного</w:t>
      </w:r>
      <w:r w:rsidRPr="00673E1F">
        <w:rPr>
          <w:spacing w:val="1"/>
          <w:sz w:val="24"/>
          <w:szCs w:val="24"/>
        </w:rPr>
        <w:t xml:space="preserve"> </w:t>
      </w:r>
      <w:r w:rsidRPr="00673E1F">
        <w:rPr>
          <w:sz w:val="24"/>
          <w:szCs w:val="24"/>
        </w:rPr>
        <w:t>реєстру</w:t>
      </w:r>
      <w:r w:rsidRPr="00673E1F">
        <w:rPr>
          <w:spacing w:val="1"/>
          <w:sz w:val="24"/>
          <w:szCs w:val="24"/>
        </w:rPr>
        <w:t xml:space="preserve"> </w:t>
      </w:r>
      <w:r w:rsidRPr="00673E1F">
        <w:rPr>
          <w:sz w:val="24"/>
          <w:szCs w:val="24"/>
        </w:rPr>
        <w:t>адвокатів</w:t>
      </w:r>
      <w:r w:rsidRPr="00673E1F">
        <w:rPr>
          <w:spacing w:val="1"/>
          <w:sz w:val="24"/>
          <w:szCs w:val="24"/>
        </w:rPr>
        <w:t xml:space="preserve"> </w:t>
      </w:r>
      <w:r w:rsidRPr="00673E1F">
        <w:rPr>
          <w:sz w:val="24"/>
          <w:szCs w:val="24"/>
        </w:rPr>
        <w:t>України,</w:t>
      </w:r>
      <w:r w:rsidRPr="00673E1F">
        <w:rPr>
          <w:spacing w:val="1"/>
          <w:sz w:val="24"/>
          <w:szCs w:val="24"/>
        </w:rPr>
        <w:t xml:space="preserve"> </w:t>
      </w:r>
      <w:r w:rsidRPr="00673E1F">
        <w:rPr>
          <w:sz w:val="24"/>
          <w:szCs w:val="24"/>
        </w:rPr>
        <w:t>зобов’язані</w:t>
      </w:r>
      <w:r w:rsidRPr="00673E1F">
        <w:rPr>
          <w:spacing w:val="1"/>
          <w:sz w:val="24"/>
          <w:szCs w:val="24"/>
        </w:rPr>
        <w:t xml:space="preserve"> </w:t>
      </w:r>
      <w:r w:rsidRPr="00673E1F">
        <w:rPr>
          <w:sz w:val="24"/>
          <w:szCs w:val="24"/>
        </w:rPr>
        <w:t>постійно</w:t>
      </w:r>
      <w:r w:rsidRPr="00673E1F">
        <w:rPr>
          <w:spacing w:val="1"/>
          <w:sz w:val="24"/>
          <w:szCs w:val="24"/>
        </w:rPr>
        <w:t xml:space="preserve"> </w:t>
      </w:r>
      <w:r w:rsidRPr="00673E1F">
        <w:rPr>
          <w:sz w:val="24"/>
          <w:szCs w:val="24"/>
        </w:rPr>
        <w:t>підвищувати</w:t>
      </w:r>
      <w:r w:rsidRPr="00673E1F">
        <w:rPr>
          <w:spacing w:val="1"/>
          <w:sz w:val="24"/>
          <w:szCs w:val="24"/>
        </w:rPr>
        <w:t xml:space="preserve"> </w:t>
      </w:r>
      <w:r w:rsidRPr="00673E1F">
        <w:rPr>
          <w:sz w:val="24"/>
          <w:szCs w:val="24"/>
        </w:rPr>
        <w:t>свій</w:t>
      </w:r>
      <w:r w:rsidRPr="00673E1F">
        <w:rPr>
          <w:spacing w:val="1"/>
          <w:sz w:val="24"/>
          <w:szCs w:val="24"/>
        </w:rPr>
        <w:t xml:space="preserve"> </w:t>
      </w:r>
      <w:r w:rsidRPr="00673E1F">
        <w:rPr>
          <w:sz w:val="24"/>
          <w:szCs w:val="24"/>
        </w:rPr>
        <w:t>професійний рівень</w:t>
      </w:r>
      <w:r w:rsidRPr="00673E1F">
        <w:rPr>
          <w:spacing w:val="-1"/>
          <w:sz w:val="24"/>
          <w:szCs w:val="24"/>
        </w:rPr>
        <w:t xml:space="preserve"> </w:t>
      </w:r>
      <w:r w:rsidRPr="00673E1F">
        <w:rPr>
          <w:sz w:val="24"/>
          <w:szCs w:val="24"/>
        </w:rPr>
        <w:t>(професійну</w:t>
      </w:r>
      <w:r w:rsidRPr="00673E1F">
        <w:rPr>
          <w:spacing w:val="-4"/>
          <w:sz w:val="24"/>
          <w:szCs w:val="24"/>
        </w:rPr>
        <w:t xml:space="preserve"> </w:t>
      </w:r>
      <w:r w:rsidRPr="00673E1F">
        <w:rPr>
          <w:sz w:val="24"/>
          <w:szCs w:val="24"/>
        </w:rPr>
        <w:t>кваліфікацію). Один заліковий бал з підвищення кваліфікації адвокатів дорівнює 1 (одній)</w:t>
      </w:r>
      <w:r w:rsidRPr="00673E1F">
        <w:rPr>
          <w:spacing w:val="1"/>
          <w:sz w:val="24"/>
          <w:szCs w:val="24"/>
        </w:rPr>
        <w:t xml:space="preserve"> </w:t>
      </w:r>
      <w:r w:rsidRPr="00673E1F">
        <w:rPr>
          <w:sz w:val="24"/>
          <w:szCs w:val="24"/>
        </w:rPr>
        <w:t>годині</w:t>
      </w:r>
      <w:r w:rsidRPr="00673E1F">
        <w:rPr>
          <w:spacing w:val="7"/>
          <w:sz w:val="24"/>
          <w:szCs w:val="24"/>
        </w:rPr>
        <w:t xml:space="preserve"> </w:t>
      </w:r>
      <w:r w:rsidRPr="00673E1F">
        <w:rPr>
          <w:sz w:val="24"/>
          <w:szCs w:val="24"/>
        </w:rPr>
        <w:t>навчання,</w:t>
      </w:r>
      <w:r w:rsidRPr="00673E1F">
        <w:rPr>
          <w:spacing w:val="15"/>
          <w:sz w:val="24"/>
          <w:szCs w:val="24"/>
        </w:rPr>
        <w:t xml:space="preserve"> </w:t>
      </w:r>
      <w:r w:rsidRPr="00673E1F">
        <w:rPr>
          <w:sz w:val="24"/>
          <w:szCs w:val="24"/>
        </w:rPr>
        <w:t>крім</w:t>
      </w:r>
      <w:r w:rsidRPr="00673E1F">
        <w:rPr>
          <w:spacing w:val="14"/>
          <w:sz w:val="24"/>
          <w:szCs w:val="24"/>
        </w:rPr>
        <w:t xml:space="preserve"> </w:t>
      </w:r>
      <w:r w:rsidRPr="00673E1F">
        <w:rPr>
          <w:sz w:val="24"/>
          <w:szCs w:val="24"/>
        </w:rPr>
        <w:t>випадків,</w:t>
      </w:r>
      <w:r w:rsidRPr="00673E1F">
        <w:rPr>
          <w:spacing w:val="15"/>
          <w:sz w:val="24"/>
          <w:szCs w:val="24"/>
        </w:rPr>
        <w:t xml:space="preserve"> </w:t>
      </w:r>
      <w:r w:rsidRPr="00673E1F">
        <w:rPr>
          <w:sz w:val="24"/>
          <w:szCs w:val="24"/>
        </w:rPr>
        <w:t>встановлених</w:t>
      </w:r>
      <w:r w:rsidRPr="00673E1F">
        <w:rPr>
          <w:spacing w:val="13"/>
          <w:sz w:val="24"/>
          <w:szCs w:val="24"/>
        </w:rPr>
        <w:t xml:space="preserve"> </w:t>
      </w:r>
      <w:r w:rsidRPr="00673E1F">
        <w:rPr>
          <w:sz w:val="24"/>
          <w:szCs w:val="24"/>
        </w:rPr>
        <w:t xml:space="preserve">Порядком.  Адвокат за рік має </w:t>
      </w:r>
      <w:r w:rsidRPr="00673E1F">
        <w:rPr>
          <w:w w:val="95"/>
          <w:sz w:val="24"/>
          <w:szCs w:val="24"/>
        </w:rPr>
        <w:t>отримати</w:t>
      </w:r>
      <w:r w:rsidRPr="00673E1F">
        <w:rPr>
          <w:spacing w:val="23"/>
          <w:w w:val="95"/>
          <w:sz w:val="24"/>
          <w:szCs w:val="24"/>
        </w:rPr>
        <w:t xml:space="preserve"> </w:t>
      </w:r>
      <w:r w:rsidRPr="00673E1F">
        <w:rPr>
          <w:w w:val="95"/>
          <w:sz w:val="24"/>
          <w:szCs w:val="24"/>
        </w:rPr>
        <w:t>не</w:t>
      </w:r>
      <w:r w:rsidRPr="00673E1F">
        <w:rPr>
          <w:spacing w:val="26"/>
          <w:w w:val="95"/>
          <w:sz w:val="24"/>
          <w:szCs w:val="24"/>
        </w:rPr>
        <w:t xml:space="preserve"> </w:t>
      </w:r>
      <w:r w:rsidRPr="00673E1F">
        <w:rPr>
          <w:w w:val="95"/>
          <w:sz w:val="24"/>
          <w:szCs w:val="24"/>
        </w:rPr>
        <w:t>менше-</w:t>
      </w:r>
      <w:r w:rsidRPr="00673E1F">
        <w:rPr>
          <w:spacing w:val="22"/>
          <w:w w:val="95"/>
          <w:sz w:val="24"/>
          <w:szCs w:val="24"/>
        </w:rPr>
        <w:t xml:space="preserve"> </w:t>
      </w:r>
      <w:r w:rsidRPr="00673E1F">
        <w:rPr>
          <w:w w:val="95"/>
          <w:sz w:val="24"/>
          <w:szCs w:val="24"/>
        </w:rPr>
        <w:t>ніж</w:t>
      </w:r>
      <w:r w:rsidRPr="00673E1F">
        <w:rPr>
          <w:spacing w:val="24"/>
          <w:w w:val="95"/>
          <w:sz w:val="24"/>
          <w:szCs w:val="24"/>
        </w:rPr>
        <w:t xml:space="preserve"> </w:t>
      </w:r>
      <w:r w:rsidRPr="00673E1F">
        <w:rPr>
          <w:w w:val="95"/>
          <w:sz w:val="24"/>
          <w:szCs w:val="24"/>
        </w:rPr>
        <w:t>2</w:t>
      </w:r>
      <w:r w:rsidRPr="00673E1F">
        <w:rPr>
          <w:spacing w:val="24"/>
          <w:w w:val="95"/>
          <w:sz w:val="24"/>
          <w:szCs w:val="24"/>
        </w:rPr>
        <w:t xml:space="preserve"> </w:t>
      </w:r>
      <w:r w:rsidRPr="00673E1F">
        <w:rPr>
          <w:w w:val="95"/>
          <w:sz w:val="24"/>
          <w:szCs w:val="24"/>
        </w:rPr>
        <w:t>залікових</w:t>
      </w:r>
      <w:r w:rsidRPr="00673E1F">
        <w:rPr>
          <w:spacing w:val="16"/>
          <w:w w:val="95"/>
          <w:sz w:val="24"/>
          <w:szCs w:val="24"/>
        </w:rPr>
        <w:t xml:space="preserve"> </w:t>
      </w:r>
      <w:r w:rsidRPr="00673E1F">
        <w:rPr>
          <w:w w:val="95"/>
          <w:sz w:val="24"/>
          <w:szCs w:val="24"/>
        </w:rPr>
        <w:t>бали</w:t>
      </w:r>
      <w:r w:rsidRPr="00673E1F">
        <w:rPr>
          <w:spacing w:val="24"/>
          <w:w w:val="95"/>
          <w:sz w:val="24"/>
          <w:szCs w:val="24"/>
        </w:rPr>
        <w:t xml:space="preserve"> </w:t>
      </w:r>
      <w:r w:rsidRPr="00673E1F">
        <w:rPr>
          <w:w w:val="95"/>
          <w:sz w:val="24"/>
          <w:szCs w:val="24"/>
        </w:rPr>
        <w:t>за</w:t>
      </w:r>
      <w:r w:rsidRPr="00673E1F">
        <w:rPr>
          <w:spacing w:val="27"/>
          <w:w w:val="95"/>
          <w:sz w:val="24"/>
          <w:szCs w:val="24"/>
        </w:rPr>
        <w:t xml:space="preserve"> </w:t>
      </w:r>
      <w:r w:rsidRPr="00673E1F">
        <w:rPr>
          <w:w w:val="95"/>
          <w:sz w:val="24"/>
          <w:szCs w:val="24"/>
        </w:rPr>
        <w:t>навчання</w:t>
      </w:r>
      <w:r w:rsidRPr="00673E1F">
        <w:rPr>
          <w:spacing w:val="25"/>
          <w:w w:val="95"/>
          <w:sz w:val="24"/>
          <w:szCs w:val="24"/>
        </w:rPr>
        <w:t xml:space="preserve"> </w:t>
      </w:r>
      <w:r w:rsidRPr="00673E1F">
        <w:rPr>
          <w:w w:val="95"/>
          <w:sz w:val="24"/>
          <w:szCs w:val="24"/>
        </w:rPr>
        <w:t>з</w:t>
      </w:r>
      <w:r w:rsidRPr="00673E1F">
        <w:rPr>
          <w:spacing w:val="24"/>
          <w:w w:val="95"/>
          <w:sz w:val="24"/>
          <w:szCs w:val="24"/>
        </w:rPr>
        <w:t xml:space="preserve"> </w:t>
      </w:r>
      <w:r w:rsidRPr="00673E1F">
        <w:rPr>
          <w:w w:val="95"/>
          <w:sz w:val="24"/>
          <w:szCs w:val="24"/>
        </w:rPr>
        <w:t>питань</w:t>
      </w:r>
      <w:r w:rsidRPr="00673E1F">
        <w:rPr>
          <w:spacing w:val="29"/>
          <w:w w:val="95"/>
          <w:sz w:val="24"/>
          <w:szCs w:val="24"/>
        </w:rPr>
        <w:t xml:space="preserve"> </w:t>
      </w:r>
      <w:r w:rsidRPr="00673E1F">
        <w:rPr>
          <w:w w:val="95"/>
          <w:sz w:val="24"/>
          <w:szCs w:val="24"/>
        </w:rPr>
        <w:t>Правил</w:t>
      </w:r>
      <w:r w:rsidRPr="00673E1F">
        <w:rPr>
          <w:spacing w:val="24"/>
          <w:w w:val="95"/>
          <w:sz w:val="24"/>
          <w:szCs w:val="24"/>
        </w:rPr>
        <w:t xml:space="preserve"> </w:t>
      </w:r>
      <w:r w:rsidRPr="00673E1F">
        <w:rPr>
          <w:w w:val="95"/>
          <w:sz w:val="24"/>
          <w:szCs w:val="24"/>
        </w:rPr>
        <w:t>адвокатської</w:t>
      </w:r>
      <w:r w:rsidRPr="00673E1F">
        <w:rPr>
          <w:spacing w:val="1"/>
          <w:w w:val="95"/>
          <w:sz w:val="24"/>
          <w:szCs w:val="24"/>
        </w:rPr>
        <w:t xml:space="preserve"> </w:t>
      </w:r>
      <w:r w:rsidRPr="00673E1F">
        <w:rPr>
          <w:sz w:val="24"/>
          <w:szCs w:val="24"/>
        </w:rPr>
        <w:t>етики.</w:t>
      </w:r>
    </w:p>
    <w:p w:rsidR="0095340D" w:rsidRPr="00673E1F" w:rsidRDefault="0095340D" w:rsidP="00CA3AB9">
      <w:pPr>
        <w:pStyle w:val="a9"/>
        <w:ind w:left="0" w:right="120" w:firstLine="567"/>
        <w:rPr>
          <w:sz w:val="24"/>
          <w:szCs w:val="24"/>
        </w:rPr>
      </w:pPr>
      <w:r w:rsidRPr="00673E1F">
        <w:rPr>
          <w:sz w:val="24"/>
          <w:szCs w:val="24"/>
        </w:rPr>
        <w:t>Всі</w:t>
      </w:r>
      <w:r w:rsidRPr="00673E1F">
        <w:rPr>
          <w:spacing w:val="1"/>
          <w:sz w:val="24"/>
          <w:szCs w:val="24"/>
        </w:rPr>
        <w:t xml:space="preserve"> </w:t>
      </w:r>
      <w:r w:rsidRPr="00673E1F">
        <w:rPr>
          <w:sz w:val="24"/>
          <w:szCs w:val="24"/>
        </w:rPr>
        <w:t>адвокати,</w:t>
      </w:r>
      <w:r w:rsidRPr="00673E1F">
        <w:rPr>
          <w:spacing w:val="1"/>
          <w:sz w:val="24"/>
          <w:szCs w:val="24"/>
        </w:rPr>
        <w:t xml:space="preserve"> </w:t>
      </w:r>
      <w:r w:rsidRPr="00673E1F">
        <w:rPr>
          <w:sz w:val="24"/>
          <w:szCs w:val="24"/>
        </w:rPr>
        <w:t>за</w:t>
      </w:r>
      <w:r w:rsidRPr="00673E1F">
        <w:rPr>
          <w:spacing w:val="1"/>
          <w:sz w:val="24"/>
          <w:szCs w:val="24"/>
        </w:rPr>
        <w:t xml:space="preserve"> </w:t>
      </w:r>
      <w:r w:rsidRPr="00673E1F">
        <w:rPr>
          <w:sz w:val="24"/>
          <w:szCs w:val="24"/>
        </w:rPr>
        <w:t>виключенням</w:t>
      </w:r>
      <w:r w:rsidRPr="00673E1F">
        <w:rPr>
          <w:spacing w:val="1"/>
          <w:sz w:val="24"/>
          <w:szCs w:val="24"/>
        </w:rPr>
        <w:t xml:space="preserve"> </w:t>
      </w:r>
      <w:r w:rsidRPr="00673E1F">
        <w:rPr>
          <w:sz w:val="24"/>
          <w:szCs w:val="24"/>
        </w:rPr>
        <w:t>окремих</w:t>
      </w:r>
      <w:r w:rsidRPr="00673E1F">
        <w:rPr>
          <w:spacing w:val="1"/>
          <w:sz w:val="24"/>
          <w:szCs w:val="24"/>
        </w:rPr>
        <w:t xml:space="preserve"> </w:t>
      </w:r>
      <w:r w:rsidRPr="00673E1F">
        <w:rPr>
          <w:sz w:val="24"/>
          <w:szCs w:val="24"/>
        </w:rPr>
        <w:t>категорій,</w:t>
      </w:r>
      <w:r w:rsidRPr="00673E1F">
        <w:rPr>
          <w:spacing w:val="1"/>
          <w:sz w:val="24"/>
          <w:szCs w:val="24"/>
        </w:rPr>
        <w:t xml:space="preserve"> </w:t>
      </w:r>
      <w:r w:rsidRPr="00673E1F">
        <w:rPr>
          <w:sz w:val="24"/>
          <w:szCs w:val="24"/>
        </w:rPr>
        <w:t>зазначених</w:t>
      </w:r>
      <w:r w:rsidRPr="00673E1F">
        <w:rPr>
          <w:spacing w:val="1"/>
          <w:sz w:val="24"/>
          <w:szCs w:val="24"/>
        </w:rPr>
        <w:t xml:space="preserve"> </w:t>
      </w:r>
      <w:r w:rsidRPr="00673E1F">
        <w:rPr>
          <w:sz w:val="24"/>
          <w:szCs w:val="24"/>
        </w:rPr>
        <w:t>в</w:t>
      </w:r>
      <w:r w:rsidRPr="00673E1F">
        <w:rPr>
          <w:spacing w:val="1"/>
          <w:sz w:val="24"/>
          <w:szCs w:val="24"/>
        </w:rPr>
        <w:t xml:space="preserve"> </w:t>
      </w:r>
      <w:r w:rsidRPr="00673E1F">
        <w:rPr>
          <w:sz w:val="24"/>
          <w:szCs w:val="24"/>
        </w:rPr>
        <w:t>Порядку,</w:t>
      </w:r>
      <w:r w:rsidRPr="00673E1F">
        <w:rPr>
          <w:spacing w:val="-67"/>
          <w:sz w:val="24"/>
          <w:szCs w:val="24"/>
        </w:rPr>
        <w:t xml:space="preserve"> </w:t>
      </w:r>
      <w:r w:rsidRPr="00673E1F">
        <w:rPr>
          <w:sz w:val="24"/>
          <w:szCs w:val="24"/>
        </w:rPr>
        <w:t>зобов’язані</w:t>
      </w:r>
      <w:r w:rsidRPr="00673E1F">
        <w:rPr>
          <w:spacing w:val="1"/>
          <w:sz w:val="24"/>
          <w:szCs w:val="24"/>
        </w:rPr>
        <w:t xml:space="preserve"> </w:t>
      </w:r>
      <w:r w:rsidRPr="00673E1F">
        <w:rPr>
          <w:sz w:val="24"/>
          <w:szCs w:val="24"/>
        </w:rPr>
        <w:t>підвищувати</w:t>
      </w:r>
      <w:r w:rsidRPr="00673E1F">
        <w:rPr>
          <w:spacing w:val="1"/>
          <w:sz w:val="24"/>
          <w:szCs w:val="24"/>
        </w:rPr>
        <w:t xml:space="preserve"> </w:t>
      </w:r>
      <w:r w:rsidRPr="00673E1F">
        <w:rPr>
          <w:sz w:val="24"/>
          <w:szCs w:val="24"/>
        </w:rPr>
        <w:t>кваліфікацію</w:t>
      </w:r>
      <w:r w:rsidRPr="00673E1F">
        <w:rPr>
          <w:spacing w:val="1"/>
          <w:sz w:val="24"/>
          <w:szCs w:val="24"/>
        </w:rPr>
        <w:t xml:space="preserve"> </w:t>
      </w:r>
      <w:r w:rsidRPr="00673E1F">
        <w:rPr>
          <w:sz w:val="24"/>
          <w:szCs w:val="24"/>
        </w:rPr>
        <w:t>адвоката</w:t>
      </w:r>
      <w:r w:rsidRPr="00673E1F">
        <w:rPr>
          <w:spacing w:val="1"/>
          <w:sz w:val="24"/>
          <w:szCs w:val="24"/>
        </w:rPr>
        <w:t xml:space="preserve"> </w:t>
      </w:r>
      <w:r w:rsidRPr="00673E1F">
        <w:rPr>
          <w:sz w:val="24"/>
          <w:szCs w:val="24"/>
        </w:rPr>
        <w:t>на</w:t>
      </w:r>
      <w:r w:rsidRPr="00673E1F">
        <w:rPr>
          <w:spacing w:val="1"/>
          <w:sz w:val="24"/>
          <w:szCs w:val="24"/>
        </w:rPr>
        <w:t xml:space="preserve"> </w:t>
      </w:r>
      <w:r w:rsidRPr="00673E1F">
        <w:rPr>
          <w:sz w:val="24"/>
          <w:szCs w:val="24"/>
        </w:rPr>
        <w:t>рівні</w:t>
      </w:r>
      <w:r w:rsidRPr="00673E1F">
        <w:rPr>
          <w:spacing w:val="1"/>
          <w:sz w:val="24"/>
          <w:szCs w:val="24"/>
        </w:rPr>
        <w:t xml:space="preserve"> </w:t>
      </w:r>
      <w:r w:rsidRPr="00673E1F">
        <w:rPr>
          <w:sz w:val="24"/>
          <w:szCs w:val="24"/>
        </w:rPr>
        <w:t>10</w:t>
      </w:r>
      <w:r w:rsidRPr="00673E1F">
        <w:rPr>
          <w:spacing w:val="1"/>
          <w:sz w:val="24"/>
          <w:szCs w:val="24"/>
        </w:rPr>
        <w:t xml:space="preserve"> </w:t>
      </w:r>
      <w:r w:rsidRPr="00673E1F">
        <w:rPr>
          <w:sz w:val="24"/>
          <w:szCs w:val="24"/>
        </w:rPr>
        <w:t>годин</w:t>
      </w:r>
      <w:r w:rsidRPr="00673E1F">
        <w:rPr>
          <w:spacing w:val="1"/>
          <w:sz w:val="24"/>
          <w:szCs w:val="24"/>
        </w:rPr>
        <w:t xml:space="preserve"> </w:t>
      </w:r>
      <w:r w:rsidRPr="00673E1F">
        <w:rPr>
          <w:sz w:val="24"/>
          <w:szCs w:val="24"/>
        </w:rPr>
        <w:t>на</w:t>
      </w:r>
      <w:r w:rsidRPr="00673E1F">
        <w:rPr>
          <w:spacing w:val="1"/>
          <w:sz w:val="24"/>
          <w:szCs w:val="24"/>
        </w:rPr>
        <w:t xml:space="preserve"> </w:t>
      </w:r>
      <w:r w:rsidRPr="00673E1F">
        <w:rPr>
          <w:sz w:val="24"/>
          <w:szCs w:val="24"/>
        </w:rPr>
        <w:t>рік</w:t>
      </w:r>
      <w:r w:rsidRPr="00673E1F">
        <w:rPr>
          <w:spacing w:val="1"/>
          <w:sz w:val="24"/>
          <w:szCs w:val="24"/>
        </w:rPr>
        <w:t xml:space="preserve"> </w:t>
      </w:r>
      <w:r w:rsidRPr="00673E1F">
        <w:rPr>
          <w:sz w:val="24"/>
          <w:szCs w:val="24"/>
        </w:rPr>
        <w:t>(10</w:t>
      </w:r>
      <w:r w:rsidRPr="00673E1F">
        <w:rPr>
          <w:spacing w:val="1"/>
          <w:sz w:val="24"/>
          <w:szCs w:val="24"/>
        </w:rPr>
        <w:t xml:space="preserve"> </w:t>
      </w:r>
      <w:r w:rsidRPr="00673E1F">
        <w:rPr>
          <w:sz w:val="24"/>
          <w:szCs w:val="24"/>
        </w:rPr>
        <w:t>залікових</w:t>
      </w:r>
      <w:r w:rsidRPr="00673E1F">
        <w:rPr>
          <w:spacing w:val="-4"/>
          <w:sz w:val="24"/>
          <w:szCs w:val="24"/>
        </w:rPr>
        <w:t xml:space="preserve"> </w:t>
      </w:r>
      <w:r w:rsidRPr="00673E1F">
        <w:rPr>
          <w:sz w:val="24"/>
          <w:szCs w:val="24"/>
        </w:rPr>
        <w:t>балів).</w:t>
      </w:r>
    </w:p>
    <w:p w:rsidR="0095340D" w:rsidRPr="00673E1F" w:rsidRDefault="0095340D" w:rsidP="00CA3AB9">
      <w:pPr>
        <w:pStyle w:val="a9"/>
        <w:ind w:left="0" w:right="104" w:firstLine="567"/>
        <w:rPr>
          <w:sz w:val="24"/>
          <w:szCs w:val="24"/>
        </w:rPr>
      </w:pPr>
      <w:r w:rsidRPr="00673E1F">
        <w:rPr>
          <w:sz w:val="24"/>
          <w:szCs w:val="24"/>
        </w:rPr>
        <w:t>Відповідно</w:t>
      </w:r>
      <w:r w:rsidRPr="00673E1F">
        <w:rPr>
          <w:spacing w:val="1"/>
          <w:sz w:val="24"/>
          <w:szCs w:val="24"/>
        </w:rPr>
        <w:t xml:space="preserve"> </w:t>
      </w:r>
      <w:r w:rsidRPr="00673E1F">
        <w:rPr>
          <w:sz w:val="24"/>
          <w:szCs w:val="24"/>
        </w:rPr>
        <w:t>до</w:t>
      </w:r>
      <w:r w:rsidRPr="00673E1F">
        <w:rPr>
          <w:spacing w:val="1"/>
          <w:sz w:val="24"/>
          <w:szCs w:val="24"/>
        </w:rPr>
        <w:t xml:space="preserve"> </w:t>
      </w:r>
      <w:r w:rsidRPr="00673E1F">
        <w:rPr>
          <w:sz w:val="24"/>
          <w:szCs w:val="24"/>
        </w:rPr>
        <w:t>п.</w:t>
      </w:r>
      <w:r w:rsidRPr="00673E1F">
        <w:rPr>
          <w:spacing w:val="1"/>
          <w:sz w:val="24"/>
          <w:szCs w:val="24"/>
        </w:rPr>
        <w:t xml:space="preserve"> </w:t>
      </w:r>
      <w:r w:rsidRPr="00673E1F">
        <w:rPr>
          <w:sz w:val="24"/>
          <w:szCs w:val="24"/>
        </w:rPr>
        <w:t>23</w:t>
      </w:r>
      <w:r w:rsidRPr="00673E1F">
        <w:rPr>
          <w:spacing w:val="1"/>
          <w:sz w:val="24"/>
          <w:szCs w:val="24"/>
        </w:rPr>
        <w:t xml:space="preserve"> </w:t>
      </w:r>
      <w:r w:rsidRPr="00673E1F">
        <w:rPr>
          <w:sz w:val="24"/>
          <w:szCs w:val="24"/>
        </w:rPr>
        <w:t>Порядку</w:t>
      </w:r>
      <w:r w:rsidRPr="00673E1F">
        <w:rPr>
          <w:spacing w:val="1"/>
          <w:sz w:val="24"/>
          <w:szCs w:val="24"/>
        </w:rPr>
        <w:t xml:space="preserve"> </w:t>
      </w:r>
      <w:r w:rsidRPr="00673E1F">
        <w:rPr>
          <w:sz w:val="24"/>
          <w:szCs w:val="24"/>
        </w:rPr>
        <w:t>звітним</w:t>
      </w:r>
      <w:r w:rsidRPr="00673E1F">
        <w:rPr>
          <w:spacing w:val="1"/>
          <w:sz w:val="24"/>
          <w:szCs w:val="24"/>
        </w:rPr>
        <w:t xml:space="preserve"> </w:t>
      </w:r>
      <w:r w:rsidRPr="00673E1F">
        <w:rPr>
          <w:sz w:val="24"/>
          <w:szCs w:val="24"/>
        </w:rPr>
        <w:t>роком</w:t>
      </w:r>
      <w:r w:rsidRPr="00673E1F">
        <w:rPr>
          <w:spacing w:val="1"/>
          <w:sz w:val="24"/>
          <w:szCs w:val="24"/>
        </w:rPr>
        <w:t xml:space="preserve"> </w:t>
      </w:r>
      <w:r w:rsidRPr="00673E1F">
        <w:rPr>
          <w:sz w:val="24"/>
          <w:szCs w:val="24"/>
        </w:rPr>
        <w:t>з</w:t>
      </w:r>
      <w:r w:rsidRPr="00673E1F">
        <w:rPr>
          <w:spacing w:val="1"/>
          <w:sz w:val="24"/>
          <w:szCs w:val="24"/>
        </w:rPr>
        <w:t xml:space="preserve"> </w:t>
      </w:r>
      <w:r w:rsidRPr="00673E1F">
        <w:rPr>
          <w:sz w:val="24"/>
          <w:szCs w:val="24"/>
        </w:rPr>
        <w:t>підвищення</w:t>
      </w:r>
      <w:r w:rsidRPr="00673E1F">
        <w:rPr>
          <w:spacing w:val="1"/>
          <w:sz w:val="24"/>
          <w:szCs w:val="24"/>
        </w:rPr>
        <w:t xml:space="preserve"> </w:t>
      </w:r>
      <w:r w:rsidRPr="00673E1F">
        <w:rPr>
          <w:sz w:val="24"/>
          <w:szCs w:val="24"/>
        </w:rPr>
        <w:t>кваліфікації</w:t>
      </w:r>
      <w:r w:rsidRPr="00673E1F">
        <w:rPr>
          <w:spacing w:val="1"/>
          <w:sz w:val="24"/>
          <w:szCs w:val="24"/>
        </w:rPr>
        <w:t xml:space="preserve"> </w:t>
      </w:r>
      <w:r w:rsidRPr="00673E1F">
        <w:rPr>
          <w:sz w:val="24"/>
          <w:szCs w:val="24"/>
        </w:rPr>
        <w:t>адвокатів</w:t>
      </w:r>
      <w:r w:rsidRPr="00673E1F">
        <w:rPr>
          <w:spacing w:val="-3"/>
          <w:sz w:val="24"/>
          <w:szCs w:val="24"/>
        </w:rPr>
        <w:t xml:space="preserve"> </w:t>
      </w:r>
      <w:r w:rsidRPr="00673E1F">
        <w:rPr>
          <w:sz w:val="24"/>
          <w:szCs w:val="24"/>
        </w:rPr>
        <w:t>є</w:t>
      </w:r>
      <w:r w:rsidRPr="00673E1F">
        <w:rPr>
          <w:spacing w:val="1"/>
          <w:sz w:val="24"/>
          <w:szCs w:val="24"/>
        </w:rPr>
        <w:t xml:space="preserve"> </w:t>
      </w:r>
      <w:r w:rsidRPr="00673E1F">
        <w:rPr>
          <w:sz w:val="24"/>
          <w:szCs w:val="24"/>
        </w:rPr>
        <w:t>календарний рік,</w:t>
      </w:r>
      <w:r w:rsidRPr="00673E1F">
        <w:rPr>
          <w:spacing w:val="2"/>
          <w:sz w:val="24"/>
          <w:szCs w:val="24"/>
        </w:rPr>
        <w:t xml:space="preserve"> </w:t>
      </w:r>
      <w:r w:rsidRPr="00673E1F">
        <w:rPr>
          <w:sz w:val="24"/>
          <w:szCs w:val="24"/>
        </w:rPr>
        <w:t>з</w:t>
      </w:r>
      <w:r w:rsidRPr="00673E1F">
        <w:rPr>
          <w:spacing w:val="1"/>
          <w:sz w:val="24"/>
          <w:szCs w:val="24"/>
        </w:rPr>
        <w:t xml:space="preserve"> </w:t>
      </w:r>
      <w:r w:rsidRPr="00673E1F">
        <w:rPr>
          <w:sz w:val="24"/>
          <w:szCs w:val="24"/>
        </w:rPr>
        <w:t>01 січня по 31 грудня кожного</w:t>
      </w:r>
      <w:r w:rsidRPr="00673E1F">
        <w:rPr>
          <w:spacing w:val="1"/>
          <w:sz w:val="24"/>
          <w:szCs w:val="24"/>
        </w:rPr>
        <w:t xml:space="preserve"> </w:t>
      </w:r>
      <w:r w:rsidRPr="00673E1F">
        <w:rPr>
          <w:sz w:val="24"/>
          <w:szCs w:val="24"/>
        </w:rPr>
        <w:t>року.</w:t>
      </w:r>
    </w:p>
    <w:p w:rsidR="0095340D" w:rsidRPr="00673E1F" w:rsidRDefault="0095340D" w:rsidP="00CA3AB9">
      <w:pPr>
        <w:pStyle w:val="a9"/>
        <w:ind w:left="0" w:right="120" w:firstLine="567"/>
        <w:rPr>
          <w:sz w:val="24"/>
          <w:szCs w:val="24"/>
        </w:rPr>
      </w:pPr>
      <w:r w:rsidRPr="00673E1F">
        <w:rPr>
          <w:sz w:val="24"/>
          <w:szCs w:val="24"/>
        </w:rPr>
        <w:t>Даним пунктом Порядку також визначено, що Вищою школою адвокатури</w:t>
      </w:r>
      <w:r w:rsidRPr="00673E1F">
        <w:rPr>
          <w:spacing w:val="1"/>
          <w:sz w:val="24"/>
          <w:szCs w:val="24"/>
        </w:rPr>
        <w:t xml:space="preserve"> </w:t>
      </w:r>
      <w:r w:rsidRPr="00673E1F">
        <w:rPr>
          <w:sz w:val="24"/>
          <w:szCs w:val="24"/>
        </w:rPr>
        <w:t>НААУ ведеться</w:t>
      </w:r>
      <w:r w:rsidRPr="00673E1F">
        <w:rPr>
          <w:spacing w:val="2"/>
          <w:sz w:val="24"/>
          <w:szCs w:val="24"/>
        </w:rPr>
        <w:t xml:space="preserve"> </w:t>
      </w:r>
      <w:r w:rsidRPr="00673E1F">
        <w:rPr>
          <w:sz w:val="24"/>
          <w:szCs w:val="24"/>
        </w:rPr>
        <w:t>особиста</w:t>
      </w:r>
      <w:r w:rsidRPr="00673E1F">
        <w:rPr>
          <w:spacing w:val="1"/>
          <w:sz w:val="24"/>
          <w:szCs w:val="24"/>
        </w:rPr>
        <w:t xml:space="preserve"> </w:t>
      </w:r>
      <w:r w:rsidRPr="00673E1F">
        <w:rPr>
          <w:sz w:val="24"/>
          <w:szCs w:val="24"/>
        </w:rPr>
        <w:t>картка</w:t>
      </w:r>
      <w:r w:rsidRPr="00673E1F">
        <w:rPr>
          <w:spacing w:val="1"/>
          <w:sz w:val="24"/>
          <w:szCs w:val="24"/>
        </w:rPr>
        <w:t xml:space="preserve"> </w:t>
      </w:r>
      <w:r w:rsidRPr="00673E1F">
        <w:rPr>
          <w:sz w:val="24"/>
          <w:szCs w:val="24"/>
        </w:rPr>
        <w:t>обліку</w:t>
      </w:r>
      <w:r w:rsidRPr="00673E1F">
        <w:rPr>
          <w:spacing w:val="-4"/>
          <w:sz w:val="24"/>
          <w:szCs w:val="24"/>
        </w:rPr>
        <w:t xml:space="preserve"> </w:t>
      </w:r>
      <w:r w:rsidRPr="00673E1F">
        <w:rPr>
          <w:sz w:val="24"/>
          <w:szCs w:val="24"/>
        </w:rPr>
        <w:t>залікових</w:t>
      </w:r>
      <w:r w:rsidRPr="00673E1F">
        <w:rPr>
          <w:spacing w:val="-4"/>
          <w:sz w:val="24"/>
          <w:szCs w:val="24"/>
        </w:rPr>
        <w:t xml:space="preserve"> </w:t>
      </w:r>
      <w:r w:rsidRPr="00673E1F">
        <w:rPr>
          <w:sz w:val="24"/>
          <w:szCs w:val="24"/>
        </w:rPr>
        <w:t>балів</w:t>
      </w:r>
      <w:r w:rsidRPr="00673E1F">
        <w:rPr>
          <w:spacing w:val="-3"/>
          <w:sz w:val="24"/>
          <w:szCs w:val="24"/>
        </w:rPr>
        <w:t xml:space="preserve"> </w:t>
      </w:r>
      <w:r w:rsidRPr="00673E1F">
        <w:rPr>
          <w:sz w:val="24"/>
          <w:szCs w:val="24"/>
        </w:rPr>
        <w:t>адвоката.</w:t>
      </w:r>
    </w:p>
    <w:p w:rsidR="0095340D" w:rsidRPr="00673E1F" w:rsidRDefault="0095340D" w:rsidP="00CA3AB9">
      <w:pPr>
        <w:pStyle w:val="a9"/>
        <w:ind w:left="0" w:right="110" w:firstLine="567"/>
        <w:rPr>
          <w:sz w:val="24"/>
          <w:szCs w:val="24"/>
        </w:rPr>
      </w:pPr>
      <w:r w:rsidRPr="00673E1F">
        <w:rPr>
          <w:sz w:val="24"/>
          <w:szCs w:val="24"/>
        </w:rPr>
        <w:t>Адвокатам,</w:t>
      </w:r>
      <w:r w:rsidRPr="00673E1F">
        <w:rPr>
          <w:spacing w:val="1"/>
          <w:sz w:val="24"/>
          <w:szCs w:val="24"/>
        </w:rPr>
        <w:t xml:space="preserve"> </w:t>
      </w:r>
      <w:r w:rsidRPr="00673E1F">
        <w:rPr>
          <w:sz w:val="24"/>
          <w:szCs w:val="24"/>
        </w:rPr>
        <w:t>які</w:t>
      </w:r>
      <w:r w:rsidRPr="00673E1F">
        <w:rPr>
          <w:spacing w:val="1"/>
          <w:sz w:val="24"/>
          <w:szCs w:val="24"/>
        </w:rPr>
        <w:t xml:space="preserve"> </w:t>
      </w:r>
      <w:r w:rsidRPr="00673E1F">
        <w:rPr>
          <w:sz w:val="24"/>
          <w:szCs w:val="24"/>
        </w:rPr>
        <w:t>виконали</w:t>
      </w:r>
      <w:r w:rsidRPr="00673E1F">
        <w:rPr>
          <w:spacing w:val="1"/>
          <w:sz w:val="24"/>
          <w:szCs w:val="24"/>
        </w:rPr>
        <w:t xml:space="preserve"> </w:t>
      </w:r>
      <w:r w:rsidRPr="00673E1F">
        <w:rPr>
          <w:sz w:val="24"/>
          <w:szCs w:val="24"/>
        </w:rPr>
        <w:t>вимоги</w:t>
      </w:r>
      <w:r w:rsidRPr="00673E1F">
        <w:rPr>
          <w:spacing w:val="1"/>
          <w:sz w:val="24"/>
          <w:szCs w:val="24"/>
        </w:rPr>
        <w:t xml:space="preserve"> </w:t>
      </w:r>
      <w:r w:rsidRPr="00673E1F">
        <w:rPr>
          <w:sz w:val="24"/>
          <w:szCs w:val="24"/>
        </w:rPr>
        <w:t>щодо</w:t>
      </w:r>
      <w:r w:rsidRPr="00673E1F">
        <w:rPr>
          <w:spacing w:val="1"/>
          <w:sz w:val="24"/>
          <w:szCs w:val="24"/>
        </w:rPr>
        <w:t xml:space="preserve"> </w:t>
      </w:r>
      <w:r w:rsidRPr="00673E1F">
        <w:rPr>
          <w:sz w:val="24"/>
          <w:szCs w:val="24"/>
        </w:rPr>
        <w:t>підвищення</w:t>
      </w:r>
      <w:r w:rsidRPr="00673E1F">
        <w:rPr>
          <w:spacing w:val="1"/>
          <w:sz w:val="24"/>
          <w:szCs w:val="24"/>
        </w:rPr>
        <w:t xml:space="preserve"> </w:t>
      </w:r>
      <w:r w:rsidRPr="00673E1F">
        <w:rPr>
          <w:sz w:val="24"/>
          <w:szCs w:val="24"/>
        </w:rPr>
        <w:t>кваліфікації</w:t>
      </w:r>
      <w:r w:rsidRPr="00673E1F">
        <w:rPr>
          <w:spacing w:val="1"/>
          <w:sz w:val="24"/>
          <w:szCs w:val="24"/>
        </w:rPr>
        <w:t xml:space="preserve"> </w:t>
      </w:r>
      <w:r w:rsidRPr="00673E1F">
        <w:rPr>
          <w:sz w:val="24"/>
          <w:szCs w:val="24"/>
        </w:rPr>
        <w:t>Вищою</w:t>
      </w:r>
      <w:r w:rsidRPr="00673E1F">
        <w:rPr>
          <w:spacing w:val="1"/>
          <w:sz w:val="24"/>
          <w:szCs w:val="24"/>
        </w:rPr>
        <w:t xml:space="preserve"> </w:t>
      </w:r>
      <w:r w:rsidRPr="00673E1F">
        <w:rPr>
          <w:sz w:val="24"/>
          <w:szCs w:val="24"/>
        </w:rPr>
        <w:t>школою адвокатури НААУ видається електронний сертифікат про підвищення</w:t>
      </w:r>
      <w:r w:rsidRPr="00673E1F">
        <w:rPr>
          <w:spacing w:val="1"/>
          <w:sz w:val="24"/>
          <w:szCs w:val="24"/>
        </w:rPr>
        <w:t xml:space="preserve"> </w:t>
      </w:r>
      <w:r w:rsidRPr="00673E1F">
        <w:rPr>
          <w:sz w:val="24"/>
          <w:szCs w:val="24"/>
        </w:rPr>
        <w:t>кваліфікації</w:t>
      </w:r>
      <w:r w:rsidRPr="00673E1F">
        <w:rPr>
          <w:spacing w:val="1"/>
          <w:sz w:val="24"/>
          <w:szCs w:val="24"/>
        </w:rPr>
        <w:t xml:space="preserve"> </w:t>
      </w:r>
      <w:r w:rsidRPr="00673E1F">
        <w:rPr>
          <w:sz w:val="24"/>
          <w:szCs w:val="24"/>
        </w:rPr>
        <w:t>(направляється</w:t>
      </w:r>
      <w:r w:rsidRPr="00673E1F">
        <w:rPr>
          <w:spacing w:val="1"/>
          <w:sz w:val="24"/>
          <w:szCs w:val="24"/>
        </w:rPr>
        <w:t xml:space="preserve"> </w:t>
      </w:r>
      <w:r w:rsidRPr="00673E1F">
        <w:rPr>
          <w:sz w:val="24"/>
          <w:szCs w:val="24"/>
        </w:rPr>
        <w:t>на</w:t>
      </w:r>
      <w:r w:rsidRPr="00673E1F">
        <w:rPr>
          <w:spacing w:val="1"/>
          <w:sz w:val="24"/>
          <w:szCs w:val="24"/>
        </w:rPr>
        <w:t xml:space="preserve"> </w:t>
      </w:r>
      <w:r w:rsidRPr="00673E1F">
        <w:rPr>
          <w:sz w:val="24"/>
          <w:szCs w:val="24"/>
        </w:rPr>
        <w:t>електронну</w:t>
      </w:r>
      <w:r w:rsidRPr="00673E1F">
        <w:rPr>
          <w:spacing w:val="1"/>
          <w:sz w:val="24"/>
          <w:szCs w:val="24"/>
        </w:rPr>
        <w:t xml:space="preserve"> </w:t>
      </w:r>
      <w:r w:rsidRPr="00673E1F">
        <w:rPr>
          <w:sz w:val="24"/>
          <w:szCs w:val="24"/>
        </w:rPr>
        <w:t>адресу</w:t>
      </w:r>
      <w:r w:rsidRPr="00673E1F">
        <w:rPr>
          <w:spacing w:val="1"/>
          <w:sz w:val="24"/>
          <w:szCs w:val="24"/>
        </w:rPr>
        <w:t xml:space="preserve"> </w:t>
      </w:r>
      <w:r w:rsidRPr="00673E1F">
        <w:rPr>
          <w:sz w:val="24"/>
          <w:szCs w:val="24"/>
        </w:rPr>
        <w:t>адвоката)</w:t>
      </w:r>
      <w:r w:rsidRPr="00673E1F">
        <w:rPr>
          <w:spacing w:val="1"/>
          <w:sz w:val="24"/>
          <w:szCs w:val="24"/>
        </w:rPr>
        <w:t xml:space="preserve"> </w:t>
      </w:r>
      <w:r w:rsidRPr="00673E1F">
        <w:rPr>
          <w:sz w:val="24"/>
          <w:szCs w:val="24"/>
        </w:rPr>
        <w:t>з</w:t>
      </w:r>
      <w:r w:rsidRPr="00673E1F">
        <w:rPr>
          <w:spacing w:val="1"/>
          <w:sz w:val="24"/>
          <w:szCs w:val="24"/>
        </w:rPr>
        <w:t xml:space="preserve"> </w:t>
      </w:r>
      <w:r w:rsidRPr="00673E1F">
        <w:rPr>
          <w:sz w:val="24"/>
          <w:szCs w:val="24"/>
        </w:rPr>
        <w:t>відповідним</w:t>
      </w:r>
      <w:r w:rsidRPr="00673E1F">
        <w:rPr>
          <w:spacing w:val="-67"/>
          <w:sz w:val="24"/>
          <w:szCs w:val="24"/>
        </w:rPr>
        <w:t xml:space="preserve"> </w:t>
      </w:r>
      <w:r w:rsidRPr="00673E1F">
        <w:rPr>
          <w:sz w:val="24"/>
          <w:szCs w:val="24"/>
        </w:rPr>
        <w:t>внесенням НААУ такої інформації до ЄРАУ. Форма сертифікату затверджується</w:t>
      </w:r>
      <w:r w:rsidRPr="00673E1F">
        <w:rPr>
          <w:spacing w:val="1"/>
          <w:sz w:val="24"/>
          <w:szCs w:val="24"/>
        </w:rPr>
        <w:t xml:space="preserve"> </w:t>
      </w:r>
      <w:r w:rsidRPr="00673E1F">
        <w:rPr>
          <w:sz w:val="24"/>
          <w:szCs w:val="24"/>
        </w:rPr>
        <w:t>Вищою</w:t>
      </w:r>
      <w:r w:rsidRPr="00673E1F">
        <w:rPr>
          <w:spacing w:val="-1"/>
          <w:sz w:val="24"/>
          <w:szCs w:val="24"/>
        </w:rPr>
        <w:t xml:space="preserve"> </w:t>
      </w:r>
      <w:r w:rsidRPr="00673E1F">
        <w:rPr>
          <w:sz w:val="24"/>
          <w:szCs w:val="24"/>
        </w:rPr>
        <w:t>школою адвокатури</w:t>
      </w:r>
      <w:r w:rsidRPr="00673E1F">
        <w:rPr>
          <w:spacing w:val="6"/>
          <w:sz w:val="24"/>
          <w:szCs w:val="24"/>
        </w:rPr>
        <w:t xml:space="preserve"> </w:t>
      </w:r>
      <w:r w:rsidRPr="00673E1F">
        <w:rPr>
          <w:sz w:val="24"/>
          <w:szCs w:val="24"/>
        </w:rPr>
        <w:t>НААУ.</w:t>
      </w:r>
    </w:p>
    <w:p w:rsidR="0095340D" w:rsidRPr="00673E1F" w:rsidRDefault="0095340D" w:rsidP="00CA3AB9">
      <w:pPr>
        <w:pStyle w:val="a9"/>
        <w:ind w:left="0" w:right="105" w:firstLine="567"/>
        <w:rPr>
          <w:sz w:val="24"/>
          <w:szCs w:val="24"/>
        </w:rPr>
      </w:pPr>
      <w:r w:rsidRPr="00673E1F">
        <w:rPr>
          <w:sz w:val="24"/>
          <w:szCs w:val="24"/>
        </w:rPr>
        <w:t>Проте,</w:t>
      </w:r>
      <w:r w:rsidRPr="00673E1F">
        <w:rPr>
          <w:spacing w:val="1"/>
          <w:sz w:val="24"/>
          <w:szCs w:val="24"/>
        </w:rPr>
        <w:t xml:space="preserve"> </w:t>
      </w:r>
      <w:r w:rsidRPr="00673E1F">
        <w:rPr>
          <w:sz w:val="24"/>
          <w:szCs w:val="24"/>
        </w:rPr>
        <w:t>відповідно</w:t>
      </w:r>
      <w:r w:rsidRPr="00673E1F">
        <w:rPr>
          <w:spacing w:val="1"/>
          <w:sz w:val="24"/>
          <w:szCs w:val="24"/>
        </w:rPr>
        <w:t xml:space="preserve"> </w:t>
      </w:r>
      <w:r w:rsidRPr="00673E1F">
        <w:rPr>
          <w:sz w:val="24"/>
          <w:szCs w:val="24"/>
        </w:rPr>
        <w:t>до відомостей</w:t>
      </w:r>
      <w:r w:rsidRPr="00673E1F">
        <w:rPr>
          <w:spacing w:val="1"/>
          <w:sz w:val="24"/>
          <w:szCs w:val="24"/>
        </w:rPr>
        <w:t xml:space="preserve"> </w:t>
      </w:r>
      <w:r w:rsidRPr="00673E1F">
        <w:rPr>
          <w:sz w:val="24"/>
          <w:szCs w:val="24"/>
        </w:rPr>
        <w:t>з</w:t>
      </w:r>
      <w:r w:rsidRPr="00673E1F">
        <w:rPr>
          <w:spacing w:val="1"/>
          <w:sz w:val="24"/>
          <w:szCs w:val="24"/>
        </w:rPr>
        <w:t xml:space="preserve"> </w:t>
      </w:r>
      <w:r w:rsidRPr="00673E1F">
        <w:rPr>
          <w:sz w:val="24"/>
          <w:szCs w:val="24"/>
        </w:rPr>
        <w:t>ЄРАУ</w:t>
      </w:r>
      <w:r w:rsidRPr="00673E1F">
        <w:rPr>
          <w:spacing w:val="1"/>
          <w:sz w:val="24"/>
          <w:szCs w:val="24"/>
        </w:rPr>
        <w:t xml:space="preserve"> </w:t>
      </w:r>
      <w:r w:rsidRPr="00673E1F">
        <w:rPr>
          <w:sz w:val="24"/>
          <w:szCs w:val="24"/>
        </w:rPr>
        <w:t>відсутня</w:t>
      </w:r>
      <w:r w:rsidRPr="00673E1F">
        <w:rPr>
          <w:spacing w:val="1"/>
          <w:sz w:val="24"/>
          <w:szCs w:val="24"/>
        </w:rPr>
        <w:t xml:space="preserve"> </w:t>
      </w:r>
      <w:r w:rsidRPr="00673E1F">
        <w:rPr>
          <w:sz w:val="24"/>
          <w:szCs w:val="24"/>
        </w:rPr>
        <w:t>інформація про виконання вимог з підвищення кваліфікації адвокатом</w:t>
      </w:r>
      <w:r w:rsidR="00D35482">
        <w:rPr>
          <w:sz w:val="24"/>
          <w:szCs w:val="24"/>
        </w:rPr>
        <w:t xml:space="preserve"> Нов</w:t>
      </w:r>
      <w:r w:rsidR="004A2489">
        <w:rPr>
          <w:sz w:val="24"/>
          <w:szCs w:val="24"/>
        </w:rPr>
        <w:t>ицькою Оленою Олександрівною</w:t>
      </w:r>
      <w:r w:rsidRPr="00673E1F">
        <w:rPr>
          <w:sz w:val="24"/>
          <w:szCs w:val="24"/>
        </w:rPr>
        <w:t>.</w:t>
      </w:r>
    </w:p>
    <w:p w:rsidR="0095340D" w:rsidRPr="00673E1F" w:rsidRDefault="0095340D" w:rsidP="00CA3AB9">
      <w:pPr>
        <w:pStyle w:val="a9"/>
        <w:ind w:left="0" w:right="122" w:firstLine="567"/>
        <w:rPr>
          <w:sz w:val="24"/>
          <w:szCs w:val="24"/>
        </w:rPr>
      </w:pPr>
      <w:r w:rsidRPr="00673E1F">
        <w:rPr>
          <w:sz w:val="24"/>
          <w:szCs w:val="24"/>
        </w:rPr>
        <w:t>На думку Скаржника, порушення</w:t>
      </w:r>
      <w:r w:rsidRPr="00673E1F">
        <w:rPr>
          <w:spacing w:val="1"/>
          <w:sz w:val="24"/>
          <w:szCs w:val="24"/>
        </w:rPr>
        <w:t xml:space="preserve"> </w:t>
      </w:r>
      <w:r w:rsidRPr="00673E1F">
        <w:rPr>
          <w:sz w:val="24"/>
          <w:szCs w:val="24"/>
        </w:rPr>
        <w:t>або</w:t>
      </w:r>
      <w:r w:rsidRPr="00673E1F">
        <w:rPr>
          <w:spacing w:val="1"/>
          <w:sz w:val="24"/>
          <w:szCs w:val="24"/>
        </w:rPr>
        <w:t xml:space="preserve"> </w:t>
      </w:r>
      <w:r w:rsidRPr="00673E1F">
        <w:rPr>
          <w:sz w:val="24"/>
          <w:szCs w:val="24"/>
        </w:rPr>
        <w:t>недотримання</w:t>
      </w:r>
      <w:r w:rsidRPr="00673E1F">
        <w:rPr>
          <w:spacing w:val="1"/>
          <w:sz w:val="24"/>
          <w:szCs w:val="24"/>
        </w:rPr>
        <w:t xml:space="preserve"> </w:t>
      </w:r>
      <w:r w:rsidRPr="00673E1F">
        <w:rPr>
          <w:sz w:val="24"/>
          <w:szCs w:val="24"/>
        </w:rPr>
        <w:t>вищезазначених</w:t>
      </w:r>
      <w:r w:rsidRPr="00673E1F">
        <w:rPr>
          <w:spacing w:val="1"/>
          <w:sz w:val="24"/>
          <w:szCs w:val="24"/>
        </w:rPr>
        <w:t xml:space="preserve"> </w:t>
      </w:r>
      <w:r w:rsidRPr="00673E1F">
        <w:rPr>
          <w:sz w:val="24"/>
          <w:szCs w:val="24"/>
        </w:rPr>
        <w:t>вимог</w:t>
      </w:r>
      <w:r w:rsidRPr="00673E1F">
        <w:rPr>
          <w:spacing w:val="1"/>
          <w:sz w:val="24"/>
          <w:szCs w:val="24"/>
        </w:rPr>
        <w:t xml:space="preserve"> </w:t>
      </w:r>
      <w:r w:rsidRPr="00673E1F">
        <w:rPr>
          <w:sz w:val="24"/>
          <w:szCs w:val="24"/>
        </w:rPr>
        <w:t>є</w:t>
      </w:r>
      <w:r w:rsidRPr="00673E1F">
        <w:rPr>
          <w:spacing w:val="1"/>
          <w:sz w:val="24"/>
          <w:szCs w:val="24"/>
        </w:rPr>
        <w:t xml:space="preserve"> </w:t>
      </w:r>
      <w:r w:rsidRPr="00673E1F">
        <w:rPr>
          <w:sz w:val="24"/>
          <w:szCs w:val="24"/>
        </w:rPr>
        <w:t>підставою</w:t>
      </w:r>
      <w:r w:rsidRPr="00673E1F">
        <w:rPr>
          <w:spacing w:val="1"/>
          <w:sz w:val="24"/>
          <w:szCs w:val="24"/>
        </w:rPr>
        <w:t xml:space="preserve"> </w:t>
      </w:r>
      <w:r w:rsidRPr="00673E1F">
        <w:rPr>
          <w:sz w:val="24"/>
          <w:szCs w:val="24"/>
        </w:rPr>
        <w:t>для</w:t>
      </w:r>
      <w:r w:rsidRPr="00673E1F">
        <w:rPr>
          <w:spacing w:val="1"/>
          <w:sz w:val="24"/>
          <w:szCs w:val="24"/>
        </w:rPr>
        <w:t xml:space="preserve"> </w:t>
      </w:r>
      <w:r w:rsidRPr="00673E1F">
        <w:rPr>
          <w:sz w:val="24"/>
          <w:szCs w:val="24"/>
        </w:rPr>
        <w:t>притягнення</w:t>
      </w:r>
      <w:r w:rsidRPr="00673E1F">
        <w:rPr>
          <w:spacing w:val="-3"/>
          <w:sz w:val="24"/>
          <w:szCs w:val="24"/>
        </w:rPr>
        <w:t xml:space="preserve"> </w:t>
      </w:r>
      <w:r w:rsidRPr="00673E1F">
        <w:rPr>
          <w:sz w:val="24"/>
          <w:szCs w:val="24"/>
        </w:rPr>
        <w:t>адвоката</w:t>
      </w:r>
      <w:r w:rsidRPr="00673E1F">
        <w:rPr>
          <w:spacing w:val="-3"/>
          <w:sz w:val="24"/>
          <w:szCs w:val="24"/>
        </w:rPr>
        <w:t xml:space="preserve"> </w:t>
      </w:r>
      <w:r w:rsidRPr="00673E1F">
        <w:rPr>
          <w:sz w:val="24"/>
          <w:szCs w:val="24"/>
        </w:rPr>
        <w:t>до</w:t>
      </w:r>
      <w:r w:rsidRPr="00673E1F">
        <w:rPr>
          <w:spacing w:val="-3"/>
          <w:sz w:val="24"/>
          <w:szCs w:val="24"/>
        </w:rPr>
        <w:t xml:space="preserve"> </w:t>
      </w:r>
      <w:r w:rsidRPr="00673E1F">
        <w:rPr>
          <w:sz w:val="24"/>
          <w:szCs w:val="24"/>
        </w:rPr>
        <w:t>дисциплінарної</w:t>
      </w:r>
      <w:r w:rsidRPr="00673E1F">
        <w:rPr>
          <w:spacing w:val="-4"/>
          <w:sz w:val="24"/>
          <w:szCs w:val="24"/>
        </w:rPr>
        <w:t xml:space="preserve"> </w:t>
      </w:r>
      <w:r w:rsidRPr="00673E1F">
        <w:rPr>
          <w:sz w:val="24"/>
          <w:szCs w:val="24"/>
        </w:rPr>
        <w:t>відповідальності</w:t>
      </w:r>
      <w:r w:rsidRPr="00673E1F">
        <w:rPr>
          <w:spacing w:val="-8"/>
          <w:sz w:val="24"/>
          <w:szCs w:val="24"/>
        </w:rPr>
        <w:t xml:space="preserve"> </w:t>
      </w:r>
      <w:r w:rsidRPr="00673E1F">
        <w:rPr>
          <w:sz w:val="24"/>
          <w:szCs w:val="24"/>
        </w:rPr>
        <w:t>(п.</w:t>
      </w:r>
      <w:r w:rsidRPr="00673E1F">
        <w:rPr>
          <w:spacing w:val="-2"/>
          <w:sz w:val="24"/>
          <w:szCs w:val="24"/>
        </w:rPr>
        <w:t xml:space="preserve"> </w:t>
      </w:r>
      <w:r w:rsidRPr="00673E1F">
        <w:rPr>
          <w:sz w:val="24"/>
          <w:szCs w:val="24"/>
        </w:rPr>
        <w:t>1,</w:t>
      </w:r>
      <w:r w:rsidRPr="00673E1F">
        <w:rPr>
          <w:spacing w:val="-1"/>
          <w:sz w:val="24"/>
          <w:szCs w:val="24"/>
        </w:rPr>
        <w:t xml:space="preserve"> </w:t>
      </w:r>
      <w:r w:rsidRPr="00673E1F">
        <w:rPr>
          <w:sz w:val="24"/>
          <w:szCs w:val="24"/>
        </w:rPr>
        <w:t>4,</w:t>
      </w:r>
      <w:r w:rsidRPr="00673E1F">
        <w:rPr>
          <w:spacing w:val="-1"/>
          <w:sz w:val="24"/>
          <w:szCs w:val="24"/>
        </w:rPr>
        <w:t xml:space="preserve"> </w:t>
      </w:r>
      <w:r w:rsidRPr="00673E1F">
        <w:rPr>
          <w:sz w:val="24"/>
          <w:szCs w:val="24"/>
        </w:rPr>
        <w:t>5</w:t>
      </w:r>
      <w:r w:rsidRPr="00673E1F">
        <w:rPr>
          <w:spacing w:val="-3"/>
          <w:sz w:val="24"/>
          <w:szCs w:val="24"/>
        </w:rPr>
        <w:t xml:space="preserve"> </w:t>
      </w:r>
      <w:r w:rsidRPr="00673E1F">
        <w:rPr>
          <w:sz w:val="24"/>
          <w:szCs w:val="24"/>
        </w:rPr>
        <w:t>ч.</w:t>
      </w:r>
      <w:r w:rsidRPr="00673E1F">
        <w:rPr>
          <w:spacing w:val="-6"/>
          <w:sz w:val="24"/>
          <w:szCs w:val="24"/>
        </w:rPr>
        <w:t xml:space="preserve"> </w:t>
      </w:r>
      <w:r w:rsidRPr="00673E1F">
        <w:rPr>
          <w:sz w:val="24"/>
          <w:szCs w:val="24"/>
        </w:rPr>
        <w:t>1</w:t>
      </w:r>
      <w:r w:rsidRPr="00673E1F">
        <w:rPr>
          <w:spacing w:val="-3"/>
          <w:sz w:val="24"/>
          <w:szCs w:val="24"/>
        </w:rPr>
        <w:t xml:space="preserve"> </w:t>
      </w:r>
      <w:r w:rsidRPr="00673E1F">
        <w:rPr>
          <w:sz w:val="24"/>
          <w:szCs w:val="24"/>
        </w:rPr>
        <w:t>ст.</w:t>
      </w:r>
      <w:r w:rsidRPr="00673E1F">
        <w:rPr>
          <w:spacing w:val="-6"/>
          <w:sz w:val="24"/>
          <w:szCs w:val="24"/>
        </w:rPr>
        <w:t xml:space="preserve"> </w:t>
      </w:r>
      <w:r w:rsidRPr="00673E1F">
        <w:rPr>
          <w:sz w:val="24"/>
          <w:szCs w:val="24"/>
        </w:rPr>
        <w:t>21, ч.</w:t>
      </w:r>
      <w:r w:rsidRPr="00673E1F">
        <w:rPr>
          <w:spacing w:val="-11"/>
          <w:sz w:val="24"/>
          <w:szCs w:val="24"/>
        </w:rPr>
        <w:t xml:space="preserve"> </w:t>
      </w:r>
      <w:r w:rsidRPr="00673E1F">
        <w:rPr>
          <w:sz w:val="24"/>
          <w:szCs w:val="24"/>
        </w:rPr>
        <w:t>1 ст.</w:t>
      </w:r>
      <w:r w:rsidRPr="00673E1F">
        <w:rPr>
          <w:spacing w:val="-1"/>
          <w:sz w:val="24"/>
          <w:szCs w:val="24"/>
        </w:rPr>
        <w:t xml:space="preserve"> </w:t>
      </w:r>
      <w:r w:rsidRPr="00673E1F">
        <w:rPr>
          <w:sz w:val="24"/>
          <w:szCs w:val="24"/>
        </w:rPr>
        <w:t>57</w:t>
      </w:r>
      <w:r w:rsidRPr="00673E1F">
        <w:rPr>
          <w:spacing w:val="-3"/>
          <w:sz w:val="24"/>
          <w:szCs w:val="24"/>
        </w:rPr>
        <w:t xml:space="preserve"> </w:t>
      </w:r>
      <w:r w:rsidRPr="00673E1F">
        <w:rPr>
          <w:sz w:val="24"/>
          <w:szCs w:val="24"/>
        </w:rPr>
        <w:t>Закону).</w:t>
      </w:r>
    </w:p>
    <w:p w:rsidR="0095340D" w:rsidRPr="00673E1F" w:rsidRDefault="0095340D" w:rsidP="00CA3AB9">
      <w:pPr>
        <w:pStyle w:val="a9"/>
        <w:ind w:left="0" w:right="109" w:firstLine="567"/>
        <w:rPr>
          <w:sz w:val="24"/>
          <w:szCs w:val="24"/>
        </w:rPr>
      </w:pPr>
      <w:r w:rsidRPr="00673E1F">
        <w:rPr>
          <w:w w:val="95"/>
          <w:sz w:val="24"/>
          <w:szCs w:val="24"/>
        </w:rPr>
        <w:t>Крім того, посилаючись на Постанову Верховного Суду від 09 серпня 2019 року у справі № 1540/4358/18,</w:t>
      </w:r>
      <w:r w:rsidRPr="00673E1F">
        <w:rPr>
          <w:spacing w:val="1"/>
          <w:w w:val="95"/>
          <w:sz w:val="24"/>
          <w:szCs w:val="24"/>
        </w:rPr>
        <w:t xml:space="preserve"> Скаржник зазначає, що </w:t>
      </w:r>
      <w:r w:rsidRPr="00673E1F">
        <w:rPr>
          <w:sz w:val="24"/>
          <w:szCs w:val="24"/>
        </w:rPr>
        <w:t xml:space="preserve">через відсутність в Профільному законі, Верховним Судом </w:t>
      </w:r>
      <w:r w:rsidRPr="00673E1F">
        <w:rPr>
          <w:sz w:val="24"/>
          <w:szCs w:val="24"/>
        </w:rPr>
        <w:lastRenderedPageBreak/>
        <w:t>сформовано правовий висновок, згідно з</w:t>
      </w:r>
      <w:r w:rsidRPr="00673E1F">
        <w:rPr>
          <w:spacing w:val="1"/>
          <w:sz w:val="24"/>
          <w:szCs w:val="24"/>
        </w:rPr>
        <w:t xml:space="preserve"> </w:t>
      </w:r>
      <w:r w:rsidRPr="00673E1F">
        <w:rPr>
          <w:sz w:val="24"/>
          <w:szCs w:val="24"/>
        </w:rPr>
        <w:t>яким</w:t>
      </w:r>
      <w:r w:rsidRPr="00673E1F">
        <w:rPr>
          <w:spacing w:val="1"/>
          <w:sz w:val="24"/>
          <w:szCs w:val="24"/>
        </w:rPr>
        <w:t xml:space="preserve"> </w:t>
      </w:r>
      <w:r w:rsidRPr="00673E1F">
        <w:rPr>
          <w:sz w:val="24"/>
          <w:szCs w:val="24"/>
        </w:rPr>
        <w:t>триваючими</w:t>
      </w:r>
      <w:r w:rsidRPr="00673E1F">
        <w:rPr>
          <w:spacing w:val="1"/>
          <w:sz w:val="24"/>
          <w:szCs w:val="24"/>
        </w:rPr>
        <w:t xml:space="preserve"> </w:t>
      </w:r>
      <w:r w:rsidRPr="00673E1F">
        <w:rPr>
          <w:sz w:val="24"/>
          <w:szCs w:val="24"/>
        </w:rPr>
        <w:t>визначаються</w:t>
      </w:r>
      <w:r w:rsidRPr="00673E1F">
        <w:rPr>
          <w:spacing w:val="1"/>
          <w:sz w:val="24"/>
          <w:szCs w:val="24"/>
        </w:rPr>
        <w:t xml:space="preserve"> </w:t>
      </w:r>
      <w:r w:rsidRPr="00673E1F">
        <w:rPr>
          <w:sz w:val="24"/>
          <w:szCs w:val="24"/>
        </w:rPr>
        <w:t>правопорушення,</w:t>
      </w:r>
      <w:r w:rsidRPr="00673E1F">
        <w:rPr>
          <w:spacing w:val="1"/>
          <w:sz w:val="24"/>
          <w:szCs w:val="24"/>
        </w:rPr>
        <w:t xml:space="preserve"> </w:t>
      </w:r>
      <w:r w:rsidRPr="00673E1F">
        <w:rPr>
          <w:sz w:val="24"/>
          <w:szCs w:val="24"/>
        </w:rPr>
        <w:t>які,</w:t>
      </w:r>
      <w:r w:rsidRPr="00673E1F">
        <w:rPr>
          <w:spacing w:val="1"/>
          <w:sz w:val="24"/>
          <w:szCs w:val="24"/>
        </w:rPr>
        <w:t xml:space="preserve"> </w:t>
      </w:r>
      <w:r w:rsidRPr="00673E1F">
        <w:rPr>
          <w:sz w:val="24"/>
          <w:szCs w:val="24"/>
        </w:rPr>
        <w:t>почавшись</w:t>
      </w:r>
      <w:r w:rsidRPr="00673E1F">
        <w:rPr>
          <w:spacing w:val="1"/>
          <w:sz w:val="24"/>
          <w:szCs w:val="24"/>
        </w:rPr>
        <w:t xml:space="preserve"> </w:t>
      </w:r>
      <w:r w:rsidRPr="00673E1F">
        <w:rPr>
          <w:sz w:val="24"/>
          <w:szCs w:val="24"/>
        </w:rPr>
        <w:t>з</w:t>
      </w:r>
      <w:r w:rsidRPr="00673E1F">
        <w:rPr>
          <w:spacing w:val="1"/>
          <w:sz w:val="24"/>
          <w:szCs w:val="24"/>
        </w:rPr>
        <w:t xml:space="preserve"> </w:t>
      </w:r>
      <w:r w:rsidRPr="00673E1F">
        <w:rPr>
          <w:sz w:val="24"/>
          <w:szCs w:val="24"/>
        </w:rPr>
        <w:t>якоїсь</w:t>
      </w:r>
      <w:r w:rsidRPr="00673E1F">
        <w:rPr>
          <w:spacing w:val="-67"/>
          <w:sz w:val="24"/>
          <w:szCs w:val="24"/>
        </w:rPr>
        <w:t xml:space="preserve"> </w:t>
      </w:r>
      <w:r w:rsidRPr="00673E1F">
        <w:rPr>
          <w:sz w:val="24"/>
          <w:szCs w:val="24"/>
        </w:rPr>
        <w:t>протиправної</w:t>
      </w:r>
      <w:r w:rsidRPr="00673E1F">
        <w:rPr>
          <w:spacing w:val="1"/>
          <w:sz w:val="24"/>
          <w:szCs w:val="24"/>
        </w:rPr>
        <w:t xml:space="preserve"> </w:t>
      </w:r>
      <w:r w:rsidRPr="00673E1F">
        <w:rPr>
          <w:sz w:val="24"/>
          <w:szCs w:val="24"/>
        </w:rPr>
        <w:t>дії</w:t>
      </w:r>
      <w:r w:rsidRPr="00673E1F">
        <w:rPr>
          <w:spacing w:val="1"/>
          <w:sz w:val="24"/>
          <w:szCs w:val="24"/>
        </w:rPr>
        <w:t xml:space="preserve"> </w:t>
      </w:r>
      <w:r w:rsidRPr="00673E1F">
        <w:rPr>
          <w:sz w:val="24"/>
          <w:szCs w:val="24"/>
        </w:rPr>
        <w:t>або</w:t>
      </w:r>
      <w:r w:rsidRPr="00673E1F">
        <w:rPr>
          <w:spacing w:val="1"/>
          <w:sz w:val="24"/>
          <w:szCs w:val="24"/>
        </w:rPr>
        <w:t xml:space="preserve"> </w:t>
      </w:r>
      <w:r w:rsidRPr="00673E1F">
        <w:rPr>
          <w:sz w:val="24"/>
          <w:szCs w:val="24"/>
        </w:rPr>
        <w:t>бездіяльності,</w:t>
      </w:r>
      <w:r w:rsidRPr="00673E1F">
        <w:rPr>
          <w:spacing w:val="1"/>
          <w:sz w:val="24"/>
          <w:szCs w:val="24"/>
        </w:rPr>
        <w:t xml:space="preserve"> </w:t>
      </w:r>
      <w:r w:rsidRPr="00673E1F">
        <w:rPr>
          <w:sz w:val="24"/>
          <w:szCs w:val="24"/>
        </w:rPr>
        <w:t>здійснюються</w:t>
      </w:r>
      <w:r w:rsidRPr="00673E1F">
        <w:rPr>
          <w:spacing w:val="1"/>
          <w:sz w:val="24"/>
          <w:szCs w:val="24"/>
        </w:rPr>
        <w:t xml:space="preserve"> </w:t>
      </w:r>
      <w:r w:rsidRPr="00673E1F">
        <w:rPr>
          <w:sz w:val="24"/>
          <w:szCs w:val="24"/>
        </w:rPr>
        <w:t>потім</w:t>
      </w:r>
      <w:r w:rsidRPr="00673E1F">
        <w:rPr>
          <w:spacing w:val="1"/>
          <w:sz w:val="24"/>
          <w:szCs w:val="24"/>
        </w:rPr>
        <w:t xml:space="preserve"> </w:t>
      </w:r>
      <w:r w:rsidRPr="00673E1F">
        <w:rPr>
          <w:sz w:val="24"/>
          <w:szCs w:val="24"/>
        </w:rPr>
        <w:t>безперервно</w:t>
      </w:r>
      <w:r w:rsidRPr="00673E1F">
        <w:rPr>
          <w:spacing w:val="1"/>
          <w:sz w:val="24"/>
          <w:szCs w:val="24"/>
        </w:rPr>
        <w:t xml:space="preserve"> </w:t>
      </w:r>
      <w:r w:rsidRPr="00673E1F">
        <w:rPr>
          <w:sz w:val="24"/>
          <w:szCs w:val="24"/>
        </w:rPr>
        <w:t>шляхом</w:t>
      </w:r>
      <w:r w:rsidRPr="00673E1F">
        <w:rPr>
          <w:spacing w:val="1"/>
          <w:sz w:val="24"/>
          <w:szCs w:val="24"/>
        </w:rPr>
        <w:t xml:space="preserve"> </w:t>
      </w:r>
      <w:r w:rsidRPr="00673E1F">
        <w:rPr>
          <w:sz w:val="24"/>
          <w:szCs w:val="24"/>
        </w:rPr>
        <w:t>невиконання обов’язку. Початковим моментом такого діяння може бути активна</w:t>
      </w:r>
      <w:r w:rsidRPr="00673E1F">
        <w:rPr>
          <w:spacing w:val="1"/>
          <w:sz w:val="24"/>
          <w:szCs w:val="24"/>
        </w:rPr>
        <w:t xml:space="preserve"> </w:t>
      </w:r>
      <w:r w:rsidRPr="00673E1F">
        <w:rPr>
          <w:sz w:val="24"/>
          <w:szCs w:val="24"/>
        </w:rPr>
        <w:t>дія</w:t>
      </w:r>
      <w:r w:rsidRPr="00673E1F">
        <w:rPr>
          <w:spacing w:val="-14"/>
          <w:sz w:val="24"/>
          <w:szCs w:val="24"/>
        </w:rPr>
        <w:t xml:space="preserve"> </w:t>
      </w:r>
      <w:r w:rsidRPr="00673E1F">
        <w:rPr>
          <w:sz w:val="24"/>
          <w:szCs w:val="24"/>
        </w:rPr>
        <w:t>або</w:t>
      </w:r>
      <w:r w:rsidRPr="00673E1F">
        <w:rPr>
          <w:spacing w:val="-14"/>
          <w:sz w:val="24"/>
          <w:szCs w:val="24"/>
        </w:rPr>
        <w:t xml:space="preserve"> </w:t>
      </w:r>
      <w:r w:rsidRPr="00673E1F">
        <w:rPr>
          <w:sz w:val="24"/>
          <w:szCs w:val="24"/>
        </w:rPr>
        <w:t>бездіяльність,</w:t>
      </w:r>
      <w:r w:rsidRPr="00673E1F">
        <w:rPr>
          <w:spacing w:val="-12"/>
          <w:sz w:val="24"/>
          <w:szCs w:val="24"/>
        </w:rPr>
        <w:t xml:space="preserve"> </w:t>
      </w:r>
      <w:r w:rsidRPr="00673E1F">
        <w:rPr>
          <w:sz w:val="24"/>
          <w:szCs w:val="24"/>
        </w:rPr>
        <w:t>коли</w:t>
      </w:r>
      <w:r w:rsidRPr="00673E1F">
        <w:rPr>
          <w:spacing w:val="-14"/>
          <w:sz w:val="24"/>
          <w:szCs w:val="24"/>
        </w:rPr>
        <w:t xml:space="preserve"> </w:t>
      </w:r>
      <w:r w:rsidRPr="00673E1F">
        <w:rPr>
          <w:sz w:val="24"/>
          <w:szCs w:val="24"/>
        </w:rPr>
        <w:t>винний</w:t>
      </w:r>
      <w:r w:rsidRPr="00673E1F">
        <w:rPr>
          <w:spacing w:val="-16"/>
          <w:sz w:val="24"/>
          <w:szCs w:val="24"/>
        </w:rPr>
        <w:t xml:space="preserve"> </w:t>
      </w:r>
      <w:r w:rsidRPr="00673E1F">
        <w:rPr>
          <w:sz w:val="24"/>
          <w:szCs w:val="24"/>
        </w:rPr>
        <w:t>або</w:t>
      </w:r>
      <w:r w:rsidRPr="00673E1F">
        <w:rPr>
          <w:spacing w:val="-14"/>
          <w:sz w:val="24"/>
          <w:szCs w:val="24"/>
        </w:rPr>
        <w:t xml:space="preserve"> </w:t>
      </w:r>
      <w:r w:rsidRPr="00673E1F">
        <w:rPr>
          <w:sz w:val="24"/>
          <w:szCs w:val="24"/>
        </w:rPr>
        <w:t>не</w:t>
      </w:r>
      <w:r w:rsidRPr="00673E1F">
        <w:rPr>
          <w:spacing w:val="-13"/>
          <w:sz w:val="24"/>
          <w:szCs w:val="24"/>
        </w:rPr>
        <w:t xml:space="preserve"> </w:t>
      </w:r>
      <w:r w:rsidRPr="00673E1F">
        <w:rPr>
          <w:sz w:val="24"/>
          <w:szCs w:val="24"/>
        </w:rPr>
        <w:t>виконує</w:t>
      </w:r>
      <w:r w:rsidRPr="00673E1F">
        <w:rPr>
          <w:spacing w:val="-14"/>
          <w:sz w:val="24"/>
          <w:szCs w:val="24"/>
        </w:rPr>
        <w:t xml:space="preserve"> </w:t>
      </w:r>
      <w:r w:rsidRPr="00673E1F">
        <w:rPr>
          <w:sz w:val="24"/>
          <w:szCs w:val="24"/>
        </w:rPr>
        <w:t>конкретний</w:t>
      </w:r>
      <w:r w:rsidRPr="00673E1F">
        <w:rPr>
          <w:spacing w:val="-14"/>
          <w:sz w:val="24"/>
          <w:szCs w:val="24"/>
        </w:rPr>
        <w:t xml:space="preserve"> </w:t>
      </w:r>
      <w:r w:rsidRPr="00673E1F">
        <w:rPr>
          <w:sz w:val="24"/>
          <w:szCs w:val="24"/>
        </w:rPr>
        <w:t>покладений</w:t>
      </w:r>
      <w:r w:rsidRPr="00673E1F">
        <w:rPr>
          <w:spacing w:val="-15"/>
          <w:sz w:val="24"/>
          <w:szCs w:val="24"/>
        </w:rPr>
        <w:t xml:space="preserve"> </w:t>
      </w:r>
      <w:r w:rsidRPr="00673E1F">
        <w:rPr>
          <w:sz w:val="24"/>
          <w:szCs w:val="24"/>
        </w:rPr>
        <w:t>на</w:t>
      </w:r>
      <w:r w:rsidRPr="00673E1F">
        <w:rPr>
          <w:spacing w:val="-13"/>
          <w:sz w:val="24"/>
          <w:szCs w:val="24"/>
        </w:rPr>
        <w:t xml:space="preserve"> </w:t>
      </w:r>
      <w:r w:rsidRPr="00673E1F">
        <w:rPr>
          <w:sz w:val="24"/>
          <w:szCs w:val="24"/>
        </w:rPr>
        <w:t>нього</w:t>
      </w:r>
      <w:r w:rsidRPr="00673E1F">
        <w:rPr>
          <w:spacing w:val="-67"/>
          <w:sz w:val="24"/>
          <w:szCs w:val="24"/>
        </w:rPr>
        <w:t xml:space="preserve"> </w:t>
      </w:r>
      <w:r w:rsidRPr="00673E1F">
        <w:rPr>
          <w:sz w:val="24"/>
          <w:szCs w:val="24"/>
        </w:rPr>
        <w:t>обов’язок,</w:t>
      </w:r>
      <w:r w:rsidRPr="00673E1F">
        <w:rPr>
          <w:spacing w:val="1"/>
          <w:sz w:val="24"/>
          <w:szCs w:val="24"/>
        </w:rPr>
        <w:t xml:space="preserve"> </w:t>
      </w:r>
      <w:r w:rsidRPr="00673E1F">
        <w:rPr>
          <w:sz w:val="24"/>
          <w:szCs w:val="24"/>
        </w:rPr>
        <w:t>або виконує його неповністю чи неналежним чином.</w:t>
      </w:r>
      <w:r w:rsidRPr="00673E1F">
        <w:rPr>
          <w:spacing w:val="1"/>
          <w:sz w:val="24"/>
          <w:szCs w:val="24"/>
        </w:rPr>
        <w:t xml:space="preserve"> </w:t>
      </w:r>
      <w:r w:rsidRPr="00673E1F">
        <w:rPr>
          <w:sz w:val="24"/>
          <w:szCs w:val="24"/>
        </w:rPr>
        <w:t>Відсутність</w:t>
      </w:r>
      <w:r w:rsidRPr="00673E1F">
        <w:rPr>
          <w:spacing w:val="1"/>
          <w:sz w:val="24"/>
          <w:szCs w:val="24"/>
        </w:rPr>
        <w:t xml:space="preserve"> </w:t>
      </w:r>
      <w:r w:rsidRPr="00673E1F">
        <w:rPr>
          <w:sz w:val="24"/>
          <w:szCs w:val="24"/>
        </w:rPr>
        <w:t>у</w:t>
      </w:r>
      <w:r w:rsidRPr="00673E1F">
        <w:rPr>
          <w:spacing w:val="1"/>
          <w:sz w:val="24"/>
          <w:szCs w:val="24"/>
        </w:rPr>
        <w:t xml:space="preserve"> </w:t>
      </w:r>
      <w:r w:rsidRPr="00673E1F">
        <w:rPr>
          <w:sz w:val="24"/>
          <w:szCs w:val="24"/>
        </w:rPr>
        <w:t>Профільному</w:t>
      </w:r>
      <w:r w:rsidRPr="00673E1F">
        <w:rPr>
          <w:spacing w:val="-18"/>
          <w:sz w:val="24"/>
          <w:szCs w:val="24"/>
        </w:rPr>
        <w:t xml:space="preserve"> </w:t>
      </w:r>
      <w:r w:rsidRPr="00673E1F">
        <w:rPr>
          <w:sz w:val="24"/>
          <w:szCs w:val="24"/>
        </w:rPr>
        <w:t>законі</w:t>
      </w:r>
      <w:r w:rsidRPr="00673E1F">
        <w:rPr>
          <w:spacing w:val="-17"/>
          <w:sz w:val="24"/>
          <w:szCs w:val="24"/>
        </w:rPr>
        <w:t xml:space="preserve"> </w:t>
      </w:r>
      <w:r w:rsidRPr="00673E1F">
        <w:rPr>
          <w:sz w:val="24"/>
          <w:szCs w:val="24"/>
        </w:rPr>
        <w:t>поняття</w:t>
      </w:r>
      <w:r w:rsidRPr="00673E1F">
        <w:rPr>
          <w:spacing w:val="-6"/>
          <w:sz w:val="24"/>
          <w:szCs w:val="24"/>
        </w:rPr>
        <w:t xml:space="preserve"> </w:t>
      </w:r>
      <w:r w:rsidRPr="00673E1F">
        <w:rPr>
          <w:sz w:val="24"/>
          <w:szCs w:val="24"/>
        </w:rPr>
        <w:t>«триваюче</w:t>
      </w:r>
      <w:r w:rsidRPr="00673E1F">
        <w:rPr>
          <w:spacing w:val="-8"/>
          <w:sz w:val="24"/>
          <w:szCs w:val="24"/>
        </w:rPr>
        <w:t xml:space="preserve"> </w:t>
      </w:r>
      <w:r w:rsidRPr="00673E1F">
        <w:rPr>
          <w:sz w:val="24"/>
          <w:szCs w:val="24"/>
        </w:rPr>
        <w:t>правопорушення»</w:t>
      </w:r>
      <w:r w:rsidRPr="00673E1F">
        <w:rPr>
          <w:spacing w:val="-17"/>
          <w:sz w:val="24"/>
          <w:szCs w:val="24"/>
        </w:rPr>
        <w:t xml:space="preserve"> </w:t>
      </w:r>
      <w:r w:rsidRPr="00673E1F">
        <w:rPr>
          <w:sz w:val="24"/>
          <w:szCs w:val="24"/>
        </w:rPr>
        <w:t>не</w:t>
      </w:r>
      <w:r w:rsidRPr="00673E1F">
        <w:rPr>
          <w:spacing w:val="-12"/>
          <w:sz w:val="24"/>
          <w:szCs w:val="24"/>
        </w:rPr>
        <w:t xml:space="preserve"> </w:t>
      </w:r>
      <w:r w:rsidRPr="00673E1F">
        <w:rPr>
          <w:sz w:val="24"/>
          <w:szCs w:val="24"/>
        </w:rPr>
        <w:t>може</w:t>
      </w:r>
      <w:r w:rsidRPr="00673E1F">
        <w:rPr>
          <w:spacing w:val="-11"/>
          <w:sz w:val="24"/>
          <w:szCs w:val="24"/>
        </w:rPr>
        <w:t xml:space="preserve"> </w:t>
      </w:r>
      <w:r w:rsidRPr="00673E1F">
        <w:rPr>
          <w:sz w:val="24"/>
          <w:szCs w:val="24"/>
        </w:rPr>
        <w:t>бути</w:t>
      </w:r>
      <w:r w:rsidRPr="00673E1F">
        <w:rPr>
          <w:spacing w:val="-12"/>
          <w:sz w:val="24"/>
          <w:szCs w:val="24"/>
        </w:rPr>
        <w:t xml:space="preserve"> </w:t>
      </w:r>
      <w:r w:rsidRPr="00673E1F">
        <w:rPr>
          <w:sz w:val="24"/>
          <w:szCs w:val="24"/>
        </w:rPr>
        <w:t>підставою</w:t>
      </w:r>
      <w:r w:rsidRPr="00673E1F">
        <w:rPr>
          <w:spacing w:val="-68"/>
          <w:sz w:val="24"/>
          <w:szCs w:val="24"/>
        </w:rPr>
        <w:t xml:space="preserve"> </w:t>
      </w:r>
      <w:r w:rsidRPr="00673E1F">
        <w:rPr>
          <w:sz w:val="24"/>
          <w:szCs w:val="24"/>
        </w:rPr>
        <w:t>для</w:t>
      </w:r>
      <w:r w:rsidRPr="00673E1F">
        <w:rPr>
          <w:spacing w:val="2"/>
          <w:sz w:val="24"/>
          <w:szCs w:val="24"/>
        </w:rPr>
        <w:t xml:space="preserve"> </w:t>
      </w:r>
      <w:r w:rsidRPr="00673E1F">
        <w:rPr>
          <w:sz w:val="24"/>
          <w:szCs w:val="24"/>
        </w:rPr>
        <w:t>звільнення</w:t>
      </w:r>
      <w:r w:rsidRPr="00673E1F">
        <w:rPr>
          <w:spacing w:val="2"/>
          <w:sz w:val="24"/>
          <w:szCs w:val="24"/>
        </w:rPr>
        <w:t xml:space="preserve"> </w:t>
      </w:r>
      <w:r w:rsidRPr="00673E1F">
        <w:rPr>
          <w:sz w:val="24"/>
          <w:szCs w:val="24"/>
        </w:rPr>
        <w:t>від</w:t>
      </w:r>
      <w:r w:rsidRPr="00673E1F">
        <w:rPr>
          <w:spacing w:val="2"/>
          <w:sz w:val="24"/>
          <w:szCs w:val="24"/>
        </w:rPr>
        <w:t xml:space="preserve"> </w:t>
      </w:r>
      <w:r w:rsidRPr="00673E1F">
        <w:rPr>
          <w:sz w:val="24"/>
          <w:szCs w:val="24"/>
        </w:rPr>
        <w:t>відповідальності». Скаржник вважає, що вищевказаний</w:t>
      </w:r>
      <w:r w:rsidRPr="00673E1F">
        <w:rPr>
          <w:spacing w:val="-7"/>
          <w:sz w:val="24"/>
          <w:szCs w:val="24"/>
        </w:rPr>
        <w:t xml:space="preserve"> </w:t>
      </w:r>
      <w:r w:rsidRPr="00673E1F">
        <w:rPr>
          <w:sz w:val="24"/>
          <w:szCs w:val="24"/>
        </w:rPr>
        <w:t>дисциплінарний</w:t>
      </w:r>
      <w:r w:rsidRPr="00673E1F">
        <w:rPr>
          <w:spacing w:val="-7"/>
          <w:sz w:val="24"/>
          <w:szCs w:val="24"/>
        </w:rPr>
        <w:t xml:space="preserve"> </w:t>
      </w:r>
      <w:r w:rsidRPr="00673E1F">
        <w:rPr>
          <w:sz w:val="24"/>
          <w:szCs w:val="24"/>
        </w:rPr>
        <w:t>проступок</w:t>
      </w:r>
      <w:r w:rsidRPr="00673E1F">
        <w:rPr>
          <w:spacing w:val="-7"/>
          <w:sz w:val="24"/>
          <w:szCs w:val="24"/>
        </w:rPr>
        <w:t xml:space="preserve"> </w:t>
      </w:r>
      <w:r w:rsidRPr="00673E1F">
        <w:rPr>
          <w:sz w:val="24"/>
          <w:szCs w:val="24"/>
        </w:rPr>
        <w:t>є</w:t>
      </w:r>
      <w:r w:rsidRPr="00673E1F">
        <w:rPr>
          <w:spacing w:val="-6"/>
          <w:sz w:val="24"/>
          <w:szCs w:val="24"/>
        </w:rPr>
        <w:t xml:space="preserve"> </w:t>
      </w:r>
      <w:r w:rsidRPr="00673E1F">
        <w:rPr>
          <w:sz w:val="24"/>
          <w:szCs w:val="24"/>
        </w:rPr>
        <w:t>триваючим.</w:t>
      </w:r>
    </w:p>
    <w:p w:rsidR="0095340D" w:rsidRPr="00673E1F" w:rsidRDefault="0095340D" w:rsidP="00CA3AB9">
      <w:pPr>
        <w:tabs>
          <w:tab w:val="left" w:pos="426"/>
        </w:tabs>
        <w:spacing w:after="0" w:line="240" w:lineRule="auto"/>
        <w:ind w:right="-1" w:firstLine="567"/>
        <w:jc w:val="both"/>
        <w:rPr>
          <w:rFonts w:ascii="Times New Roman" w:hAnsi="Times New Roman" w:cs="Times New Roman"/>
          <w:sz w:val="24"/>
          <w:szCs w:val="24"/>
          <w:lang w:val="uk-UA"/>
        </w:rPr>
      </w:pPr>
      <w:r w:rsidRPr="00673E1F">
        <w:rPr>
          <w:rFonts w:ascii="Times New Roman" w:hAnsi="Times New Roman" w:cs="Times New Roman"/>
          <w:sz w:val="24"/>
          <w:szCs w:val="24"/>
          <w:lang w:val="uk-UA"/>
        </w:rPr>
        <w:t xml:space="preserve">Скаржник просить притягнути адвоката </w:t>
      </w:r>
      <w:r w:rsidR="00EF4E3D">
        <w:rPr>
          <w:rFonts w:ascii="Times New Roman" w:hAnsi="Times New Roman" w:cs="Times New Roman"/>
          <w:sz w:val="24"/>
          <w:szCs w:val="24"/>
          <w:lang w:val="uk-UA"/>
        </w:rPr>
        <w:t>Особа_1</w:t>
      </w:r>
      <w:r w:rsidR="00D35482">
        <w:rPr>
          <w:rFonts w:ascii="Times New Roman" w:hAnsi="Times New Roman" w:cs="Times New Roman"/>
          <w:sz w:val="24"/>
          <w:szCs w:val="24"/>
          <w:lang w:val="uk-UA"/>
        </w:rPr>
        <w:t xml:space="preserve"> </w:t>
      </w:r>
      <w:r w:rsidR="00D35482" w:rsidRPr="004A2489">
        <w:rPr>
          <w:rFonts w:ascii="Times New Roman" w:hAnsi="Times New Roman" w:cs="Times New Roman"/>
          <w:sz w:val="24"/>
          <w:szCs w:val="24"/>
          <w:lang w:val="uk-UA"/>
        </w:rPr>
        <w:t>(</w:t>
      </w:r>
      <w:r w:rsidR="004A2489" w:rsidRPr="004A2489">
        <w:rPr>
          <w:rFonts w:ascii="Times New Roman" w:hAnsi="Times New Roman" w:cs="Times New Roman"/>
          <w:sz w:val="24"/>
          <w:szCs w:val="24"/>
          <w:lang w:val="uk-UA"/>
        </w:rPr>
        <w:t xml:space="preserve">свідоцтво про право на заняття адвокатською діяльністю № </w:t>
      </w:r>
      <w:r w:rsidR="005945ED">
        <w:rPr>
          <w:rFonts w:ascii="Times New Roman" w:hAnsi="Times New Roman" w:cs="Times New Roman"/>
          <w:sz w:val="24"/>
          <w:szCs w:val="24"/>
          <w:lang w:val="uk-UA"/>
        </w:rPr>
        <w:t>Інформація_1</w:t>
      </w:r>
      <w:r w:rsidR="00D35482" w:rsidRPr="00D35482">
        <w:rPr>
          <w:rFonts w:ascii="Times New Roman" w:hAnsi="Times New Roman" w:cs="Times New Roman"/>
          <w:sz w:val="24"/>
          <w:szCs w:val="24"/>
          <w:lang w:val="uk-UA"/>
        </w:rPr>
        <w:t>)</w:t>
      </w:r>
      <w:r w:rsidRPr="00D35482">
        <w:rPr>
          <w:rFonts w:ascii="Times New Roman" w:hAnsi="Times New Roman" w:cs="Times New Roman"/>
          <w:sz w:val="24"/>
          <w:szCs w:val="24"/>
          <w:lang w:val="uk-UA"/>
        </w:rPr>
        <w:t xml:space="preserve"> </w:t>
      </w:r>
      <w:r w:rsidRPr="00673E1F">
        <w:rPr>
          <w:rFonts w:ascii="Times New Roman" w:hAnsi="Times New Roman" w:cs="Times New Roman"/>
          <w:sz w:val="24"/>
          <w:szCs w:val="24"/>
          <w:lang w:val="uk-UA"/>
        </w:rPr>
        <w:t>до</w:t>
      </w:r>
      <w:r w:rsidRPr="00673E1F">
        <w:rPr>
          <w:rFonts w:ascii="Times New Roman" w:hAnsi="Times New Roman" w:cs="Times New Roman"/>
          <w:spacing w:val="-2"/>
          <w:sz w:val="24"/>
          <w:szCs w:val="24"/>
          <w:lang w:val="uk-UA"/>
        </w:rPr>
        <w:t xml:space="preserve"> </w:t>
      </w:r>
      <w:r w:rsidRPr="00673E1F">
        <w:rPr>
          <w:rFonts w:ascii="Times New Roman" w:hAnsi="Times New Roman" w:cs="Times New Roman"/>
          <w:sz w:val="24"/>
          <w:szCs w:val="24"/>
          <w:lang w:val="uk-UA"/>
        </w:rPr>
        <w:t>дисциплінарної</w:t>
      </w:r>
      <w:r w:rsidRPr="00673E1F">
        <w:rPr>
          <w:rFonts w:ascii="Times New Roman" w:hAnsi="Times New Roman" w:cs="Times New Roman"/>
          <w:spacing w:val="-6"/>
          <w:sz w:val="24"/>
          <w:szCs w:val="24"/>
          <w:lang w:val="uk-UA"/>
        </w:rPr>
        <w:t xml:space="preserve"> </w:t>
      </w:r>
      <w:r w:rsidRPr="00673E1F">
        <w:rPr>
          <w:rFonts w:ascii="Times New Roman" w:hAnsi="Times New Roman" w:cs="Times New Roman"/>
          <w:sz w:val="24"/>
          <w:szCs w:val="24"/>
          <w:lang w:val="uk-UA"/>
        </w:rPr>
        <w:t>відповідальності до дисциплінарної відповідальності.</w:t>
      </w:r>
    </w:p>
    <w:p w:rsidR="0095340D" w:rsidRPr="00673E1F" w:rsidRDefault="0095340D" w:rsidP="00CA3AB9">
      <w:pPr>
        <w:tabs>
          <w:tab w:val="left" w:pos="426"/>
        </w:tabs>
        <w:spacing w:after="0" w:line="240" w:lineRule="auto"/>
        <w:ind w:right="-1" w:firstLine="567"/>
        <w:jc w:val="both"/>
        <w:rPr>
          <w:rFonts w:ascii="Times New Roman" w:hAnsi="Times New Roman" w:cs="Times New Roman"/>
          <w:sz w:val="24"/>
          <w:szCs w:val="24"/>
          <w:lang w:val="uk-UA"/>
        </w:rPr>
      </w:pPr>
      <w:r w:rsidRPr="00673E1F">
        <w:rPr>
          <w:rFonts w:ascii="Times New Roman" w:hAnsi="Times New Roman" w:cs="Times New Roman"/>
          <w:sz w:val="24"/>
          <w:szCs w:val="24"/>
          <w:lang w:val="uk-UA"/>
        </w:rPr>
        <w:t>Адвокат пояснення не надав.</w:t>
      </w:r>
    </w:p>
    <w:p w:rsidR="00CA3AB9" w:rsidRDefault="00CA3AB9" w:rsidP="009773E3">
      <w:pPr>
        <w:pStyle w:val="a7"/>
        <w:tabs>
          <w:tab w:val="left" w:pos="567"/>
        </w:tabs>
        <w:spacing w:after="0" w:line="240" w:lineRule="auto"/>
        <w:ind w:left="0" w:firstLine="425"/>
        <w:contextualSpacing w:val="0"/>
        <w:jc w:val="both"/>
        <w:rPr>
          <w:rFonts w:ascii="Times New Roman" w:hAnsi="Times New Roman"/>
          <w:b/>
          <w:sz w:val="24"/>
          <w:szCs w:val="24"/>
          <w:lang w:val="uk-UA"/>
        </w:rPr>
      </w:pPr>
    </w:p>
    <w:p w:rsidR="006B70FF" w:rsidRDefault="006B70FF" w:rsidP="00CA3AB9">
      <w:pPr>
        <w:pStyle w:val="a7"/>
        <w:tabs>
          <w:tab w:val="left" w:pos="567"/>
        </w:tabs>
        <w:spacing w:after="0" w:line="240" w:lineRule="auto"/>
        <w:ind w:left="0" w:firstLine="567"/>
        <w:contextualSpacing w:val="0"/>
        <w:jc w:val="both"/>
        <w:rPr>
          <w:rFonts w:ascii="Times New Roman" w:hAnsi="Times New Roman"/>
          <w:b/>
          <w:sz w:val="24"/>
          <w:szCs w:val="24"/>
          <w:lang w:val="uk-UA"/>
        </w:rPr>
      </w:pPr>
      <w:r w:rsidRPr="00673E1F">
        <w:rPr>
          <w:rFonts w:ascii="Times New Roman" w:hAnsi="Times New Roman"/>
          <w:b/>
          <w:sz w:val="24"/>
          <w:szCs w:val="24"/>
          <w:lang w:val="uk-UA"/>
        </w:rPr>
        <w:t>Виклад встановлених обставин</w:t>
      </w:r>
    </w:p>
    <w:p w:rsidR="00BE1F81" w:rsidRPr="00673E1F" w:rsidRDefault="00BE1F81" w:rsidP="009773E3">
      <w:pPr>
        <w:pStyle w:val="a7"/>
        <w:tabs>
          <w:tab w:val="left" w:pos="567"/>
        </w:tabs>
        <w:spacing w:after="0" w:line="240" w:lineRule="auto"/>
        <w:ind w:left="0" w:firstLine="425"/>
        <w:contextualSpacing w:val="0"/>
        <w:jc w:val="both"/>
        <w:rPr>
          <w:rFonts w:ascii="Times New Roman" w:hAnsi="Times New Roman"/>
          <w:b/>
          <w:sz w:val="24"/>
          <w:szCs w:val="24"/>
          <w:lang w:val="uk-UA"/>
        </w:rPr>
      </w:pPr>
    </w:p>
    <w:p w:rsidR="0001338B" w:rsidRPr="00C36885" w:rsidRDefault="0001338B" w:rsidP="0001338B">
      <w:pPr>
        <w:pStyle w:val="a7"/>
        <w:tabs>
          <w:tab w:val="left" w:pos="567"/>
        </w:tabs>
        <w:spacing w:after="0" w:line="240" w:lineRule="auto"/>
        <w:ind w:left="0" w:firstLine="567"/>
        <w:contextualSpacing w:val="0"/>
        <w:jc w:val="both"/>
        <w:rPr>
          <w:rFonts w:ascii="Times New Roman" w:eastAsia="Times New Roman" w:hAnsi="Times New Roman"/>
          <w:sz w:val="24"/>
          <w:szCs w:val="24"/>
          <w:lang w:val="uk-UA"/>
        </w:rPr>
      </w:pPr>
      <w:r w:rsidRPr="00C36885">
        <w:rPr>
          <w:rFonts w:ascii="Times New Roman" w:hAnsi="Times New Roman"/>
          <w:sz w:val="24"/>
          <w:szCs w:val="24"/>
          <w:lang w:val="uk-UA"/>
        </w:rPr>
        <w:t>Згідно даних  Єдиного реєстру адвокатів України: адвокат</w:t>
      </w:r>
      <w:r w:rsidR="00B54C52">
        <w:rPr>
          <w:rFonts w:ascii="Times New Roman" w:hAnsi="Times New Roman"/>
          <w:sz w:val="24"/>
          <w:szCs w:val="24"/>
          <w:lang w:val="uk-UA"/>
        </w:rPr>
        <w:t>ка</w:t>
      </w:r>
      <w:r w:rsidRPr="00C36885">
        <w:rPr>
          <w:rFonts w:ascii="Times New Roman" w:hAnsi="Times New Roman"/>
          <w:sz w:val="24"/>
          <w:szCs w:val="24"/>
          <w:lang w:val="uk-UA"/>
        </w:rPr>
        <w:t xml:space="preserve"> </w:t>
      </w:r>
      <w:r w:rsidR="00EF4E3D">
        <w:rPr>
          <w:rFonts w:ascii="Times New Roman" w:hAnsi="Times New Roman"/>
          <w:sz w:val="24"/>
          <w:szCs w:val="24"/>
          <w:lang w:val="uk-UA"/>
        </w:rPr>
        <w:t>Особа_1</w:t>
      </w:r>
      <w:r>
        <w:rPr>
          <w:rFonts w:ascii="Times New Roman" w:hAnsi="Times New Roman"/>
          <w:sz w:val="24"/>
          <w:szCs w:val="24"/>
          <w:lang w:val="uk-UA"/>
        </w:rPr>
        <w:t xml:space="preserve"> </w:t>
      </w:r>
      <w:r w:rsidRPr="00C36885">
        <w:rPr>
          <w:rFonts w:ascii="Times New Roman" w:hAnsi="Times New Roman"/>
          <w:sz w:val="24"/>
          <w:szCs w:val="24"/>
          <w:lang w:val="uk-UA"/>
        </w:rPr>
        <w:t xml:space="preserve">обліковується у Раді адвокатів Донецької області, має </w:t>
      </w:r>
      <w:r w:rsidRPr="00C36885">
        <w:rPr>
          <w:rFonts w:ascii="Times New Roman" w:eastAsia="Times New Roman" w:hAnsi="Times New Roman"/>
          <w:sz w:val="24"/>
          <w:szCs w:val="24"/>
          <w:lang w:val="uk-UA"/>
        </w:rPr>
        <w:t>свідоцтво про право на заняття адвокатською діяльністю №</w:t>
      </w:r>
      <w:r w:rsidR="005945ED">
        <w:rPr>
          <w:rFonts w:ascii="Times New Roman" w:eastAsia="Times New Roman" w:hAnsi="Times New Roman"/>
          <w:sz w:val="24"/>
          <w:szCs w:val="24"/>
          <w:lang w:val="uk-UA"/>
        </w:rPr>
        <w:t>Інформація_1</w:t>
      </w:r>
      <w:r>
        <w:rPr>
          <w:rFonts w:ascii="Times New Roman" w:eastAsia="Times New Roman" w:hAnsi="Times New Roman"/>
          <w:sz w:val="24"/>
          <w:szCs w:val="24"/>
          <w:lang w:val="uk-UA"/>
        </w:rPr>
        <w:t>.</w:t>
      </w:r>
    </w:p>
    <w:p w:rsidR="0001338B" w:rsidRPr="00C36885" w:rsidRDefault="0001338B" w:rsidP="0001338B">
      <w:pPr>
        <w:spacing w:after="0" w:line="240" w:lineRule="auto"/>
        <w:ind w:firstLine="567"/>
        <w:jc w:val="both"/>
        <w:rPr>
          <w:rFonts w:ascii="Times New Roman" w:hAnsi="Times New Roman"/>
          <w:sz w:val="24"/>
          <w:szCs w:val="24"/>
          <w:lang w:val="uk-UA"/>
        </w:rPr>
      </w:pPr>
      <w:r w:rsidRPr="00C36885">
        <w:rPr>
          <w:rFonts w:ascii="Times New Roman" w:eastAsia="Times New Roman" w:hAnsi="Times New Roman"/>
          <w:sz w:val="24"/>
          <w:szCs w:val="24"/>
          <w:lang w:val="uk-UA"/>
        </w:rPr>
        <w:t xml:space="preserve">Адреса основного робочого місця, зазначена в ЄРАУ: </w:t>
      </w:r>
      <w:r w:rsidR="005945ED">
        <w:rPr>
          <w:rFonts w:ascii="Times New Roman" w:eastAsia="Times New Roman" w:hAnsi="Times New Roman"/>
          <w:sz w:val="24"/>
          <w:szCs w:val="24"/>
          <w:lang w:val="uk-UA"/>
        </w:rPr>
        <w:t>Інформація_2.</w:t>
      </w:r>
    </w:p>
    <w:p w:rsidR="0001338B" w:rsidRPr="00C36885" w:rsidRDefault="0001338B" w:rsidP="00344099">
      <w:pPr>
        <w:pStyle w:val="a7"/>
        <w:tabs>
          <w:tab w:val="left" w:pos="567"/>
        </w:tabs>
        <w:spacing w:after="0" w:line="240" w:lineRule="auto"/>
        <w:ind w:left="0" w:firstLine="567"/>
        <w:contextualSpacing w:val="0"/>
        <w:jc w:val="both"/>
        <w:rPr>
          <w:rFonts w:ascii="Times New Roman" w:hAnsi="Times New Roman"/>
          <w:color w:val="C00000"/>
          <w:sz w:val="24"/>
          <w:szCs w:val="24"/>
          <w:lang w:val="uk-UA"/>
        </w:rPr>
      </w:pPr>
      <w:r w:rsidRPr="00C36885">
        <w:rPr>
          <w:rFonts w:ascii="Times New Roman" w:hAnsi="Times New Roman"/>
          <w:sz w:val="24"/>
          <w:szCs w:val="24"/>
          <w:lang w:val="uk-UA"/>
        </w:rPr>
        <w:t xml:space="preserve">Відповідно до </w:t>
      </w:r>
      <w:r w:rsidRPr="00B83BE2">
        <w:rPr>
          <w:rFonts w:ascii="Times New Roman" w:hAnsi="Times New Roman"/>
          <w:sz w:val="24"/>
          <w:szCs w:val="24"/>
          <w:lang w:val="uk-UA"/>
        </w:rPr>
        <w:t>скріншоту інформації з сайту ВША НААУ</w:t>
      </w:r>
      <w:r w:rsidRPr="00C36885">
        <w:rPr>
          <w:lang w:val="uk-UA"/>
        </w:rPr>
        <w:t>,</w:t>
      </w:r>
      <w:r>
        <w:rPr>
          <w:lang w:val="uk-UA"/>
        </w:rPr>
        <w:t xml:space="preserve"> </w:t>
      </w:r>
      <w:r w:rsidRPr="00C36885">
        <w:rPr>
          <w:rFonts w:ascii="Times New Roman" w:hAnsi="Times New Roman"/>
          <w:sz w:val="24"/>
          <w:szCs w:val="24"/>
          <w:lang w:val="uk-UA"/>
        </w:rPr>
        <w:t>що додано</w:t>
      </w:r>
      <w:r w:rsidR="00F12EA3">
        <w:rPr>
          <w:rFonts w:ascii="Times New Roman" w:hAnsi="Times New Roman"/>
          <w:sz w:val="24"/>
          <w:szCs w:val="24"/>
          <w:lang w:val="uk-UA"/>
        </w:rPr>
        <w:t xml:space="preserve"> Скаржником до скарги, адвокаткою</w:t>
      </w:r>
      <w:r w:rsidR="005945ED">
        <w:rPr>
          <w:rFonts w:ascii="Times New Roman" w:hAnsi="Times New Roman"/>
          <w:sz w:val="24"/>
          <w:szCs w:val="24"/>
          <w:lang w:val="uk-UA"/>
        </w:rPr>
        <w:t xml:space="preserve"> Особа_1</w:t>
      </w:r>
      <w:r>
        <w:rPr>
          <w:rFonts w:ascii="Times New Roman" w:hAnsi="Times New Roman"/>
          <w:sz w:val="24"/>
          <w:szCs w:val="24"/>
          <w:lang w:val="uk-UA"/>
        </w:rPr>
        <w:t xml:space="preserve">., </w:t>
      </w:r>
      <w:r w:rsidRPr="00C36885">
        <w:rPr>
          <w:rFonts w:ascii="Times New Roman" w:hAnsi="Times New Roman"/>
          <w:sz w:val="24"/>
          <w:szCs w:val="24"/>
          <w:lang w:val="uk-UA"/>
        </w:rPr>
        <w:t xml:space="preserve">не виконано обов’язок щодо підвищення кваліфікації за </w:t>
      </w:r>
      <w:r w:rsidRPr="00B83BE2">
        <w:rPr>
          <w:rFonts w:ascii="Times New Roman" w:hAnsi="Times New Roman"/>
          <w:sz w:val="24"/>
          <w:szCs w:val="24"/>
          <w:lang w:val="uk-UA"/>
        </w:rPr>
        <w:t>2019 – 2023</w:t>
      </w:r>
      <w:r w:rsidRPr="00C36885">
        <w:rPr>
          <w:rFonts w:ascii="Times New Roman" w:hAnsi="Times New Roman"/>
          <w:sz w:val="24"/>
          <w:szCs w:val="24"/>
          <w:lang w:val="uk-UA"/>
        </w:rPr>
        <w:t xml:space="preserve"> роки</w:t>
      </w:r>
      <w:r>
        <w:rPr>
          <w:rFonts w:ascii="Times New Roman" w:hAnsi="Times New Roman"/>
          <w:sz w:val="24"/>
          <w:szCs w:val="24"/>
          <w:lang w:val="uk-UA"/>
        </w:rPr>
        <w:t>.</w:t>
      </w:r>
    </w:p>
    <w:p w:rsidR="0001338B" w:rsidRPr="00B83BE2" w:rsidRDefault="0001338B" w:rsidP="0001338B">
      <w:pPr>
        <w:spacing w:after="0" w:line="240" w:lineRule="auto"/>
        <w:ind w:firstLine="720"/>
        <w:jc w:val="both"/>
        <w:rPr>
          <w:rFonts w:ascii="Times New Roman" w:hAnsi="Times New Roman" w:cs="Times New Roman"/>
          <w:sz w:val="24"/>
          <w:szCs w:val="24"/>
          <w:lang w:val="uk-UA"/>
        </w:rPr>
      </w:pPr>
      <w:r w:rsidRPr="00B83BE2">
        <w:rPr>
          <w:rFonts w:ascii="Times New Roman" w:hAnsi="Times New Roman" w:cs="Times New Roman"/>
          <w:sz w:val="24"/>
          <w:szCs w:val="24"/>
          <w:lang w:val="uk-UA"/>
        </w:rPr>
        <w:t>Адвокат</w:t>
      </w:r>
      <w:r w:rsidR="00F12EA3">
        <w:rPr>
          <w:rFonts w:ascii="Times New Roman" w:hAnsi="Times New Roman" w:cs="Times New Roman"/>
          <w:sz w:val="24"/>
          <w:szCs w:val="24"/>
          <w:lang w:val="uk-UA"/>
        </w:rPr>
        <w:t>ка</w:t>
      </w:r>
      <w:r w:rsidRPr="00B83BE2">
        <w:rPr>
          <w:rFonts w:ascii="Times New Roman" w:hAnsi="Times New Roman" w:cs="Times New Roman"/>
          <w:sz w:val="24"/>
          <w:szCs w:val="24"/>
          <w:lang w:val="uk-UA"/>
        </w:rPr>
        <w:t xml:space="preserve"> </w:t>
      </w:r>
      <w:r w:rsidR="00EF4E3D">
        <w:rPr>
          <w:rFonts w:ascii="Times New Roman" w:hAnsi="Times New Roman" w:cs="Times New Roman"/>
          <w:sz w:val="24"/>
          <w:szCs w:val="24"/>
          <w:lang w:val="uk-UA"/>
        </w:rPr>
        <w:t>Особа_1</w:t>
      </w:r>
      <w:r w:rsidRPr="00B83BE2">
        <w:rPr>
          <w:rFonts w:ascii="Times New Roman" w:hAnsi="Times New Roman" w:cs="Times New Roman"/>
          <w:sz w:val="24"/>
          <w:szCs w:val="24"/>
          <w:lang w:val="uk-UA"/>
        </w:rPr>
        <w:t xml:space="preserve"> пояснень стосовно обставин, викладених в скарзі </w:t>
      </w:r>
      <w:r w:rsidRPr="00B83BE2">
        <w:rPr>
          <w:rFonts w:ascii="Times New Roman" w:hAnsi="Times New Roman" w:cs="Times New Roman"/>
          <w:color w:val="000000" w:themeColor="text1"/>
          <w:sz w:val="24"/>
          <w:szCs w:val="24"/>
          <w:lang w:val="uk-UA"/>
        </w:rPr>
        <w:t>директора Вищої школи адвокатури Національної асоціації адвокатів України Савви Кузьменка не надала</w:t>
      </w:r>
    </w:p>
    <w:p w:rsidR="0001338B" w:rsidRDefault="0001338B" w:rsidP="0001338B">
      <w:pPr>
        <w:spacing w:after="0" w:line="240" w:lineRule="auto"/>
        <w:ind w:firstLine="720"/>
        <w:jc w:val="both"/>
        <w:rPr>
          <w:rFonts w:ascii="Times New Roman" w:hAnsi="Times New Roman"/>
          <w:sz w:val="24"/>
          <w:szCs w:val="24"/>
          <w:lang w:val="uk-UA"/>
        </w:rPr>
      </w:pPr>
      <w:r w:rsidRPr="00C36885">
        <w:rPr>
          <w:rFonts w:ascii="Times New Roman" w:hAnsi="Times New Roman"/>
          <w:sz w:val="24"/>
          <w:szCs w:val="24"/>
          <w:lang w:val="uk-UA"/>
        </w:rPr>
        <w:t xml:space="preserve">Відповідно до Витягу з ЄРАУ від </w:t>
      </w:r>
      <w:r>
        <w:rPr>
          <w:rFonts w:ascii="Times New Roman" w:hAnsi="Times New Roman"/>
          <w:sz w:val="24"/>
          <w:szCs w:val="24"/>
          <w:lang w:val="uk-UA"/>
        </w:rPr>
        <w:t xml:space="preserve">30.08.2024 </w:t>
      </w:r>
      <w:r w:rsidRPr="00C36885">
        <w:rPr>
          <w:rFonts w:ascii="Times New Roman" w:hAnsi="Times New Roman"/>
          <w:sz w:val="24"/>
          <w:szCs w:val="24"/>
          <w:lang w:val="uk-UA"/>
        </w:rPr>
        <w:t>адвокат</w:t>
      </w:r>
      <w:r w:rsidR="00B54C52">
        <w:rPr>
          <w:rFonts w:ascii="Times New Roman" w:hAnsi="Times New Roman"/>
          <w:sz w:val="24"/>
          <w:szCs w:val="24"/>
          <w:lang w:val="uk-UA"/>
        </w:rPr>
        <w:t>ка</w:t>
      </w:r>
      <w:r w:rsidRPr="00C36885">
        <w:rPr>
          <w:rFonts w:ascii="Times New Roman" w:hAnsi="Times New Roman"/>
          <w:sz w:val="24"/>
          <w:szCs w:val="24"/>
          <w:lang w:val="uk-UA"/>
        </w:rPr>
        <w:t xml:space="preserve"> </w:t>
      </w:r>
      <w:r w:rsidR="00EF4E3D">
        <w:rPr>
          <w:rFonts w:ascii="Times New Roman" w:hAnsi="Times New Roman"/>
          <w:sz w:val="24"/>
          <w:szCs w:val="24"/>
          <w:lang w:val="uk-UA"/>
        </w:rPr>
        <w:t>Особа_1</w:t>
      </w:r>
      <w:r w:rsidR="00B54C52" w:rsidRPr="00B54C52">
        <w:rPr>
          <w:rFonts w:ascii="Times New Roman" w:hAnsi="Times New Roman"/>
          <w:sz w:val="28"/>
          <w:szCs w:val="28"/>
          <w:lang w:val="uk-UA"/>
        </w:rPr>
        <w:t xml:space="preserve"> </w:t>
      </w:r>
      <w:r w:rsidR="00B54C52" w:rsidRPr="00B54C52">
        <w:rPr>
          <w:rFonts w:ascii="Times New Roman" w:hAnsi="Times New Roman"/>
          <w:sz w:val="24"/>
          <w:szCs w:val="24"/>
          <w:lang w:val="uk-UA"/>
        </w:rPr>
        <w:t>не виконала обов’язок щодо підвищення кваліфікації за 2019 – 2023 роки.</w:t>
      </w:r>
      <w:r w:rsidRPr="00C36885">
        <w:rPr>
          <w:rFonts w:ascii="Times New Roman" w:hAnsi="Times New Roman"/>
          <w:sz w:val="24"/>
          <w:szCs w:val="24"/>
          <w:lang w:val="uk-UA"/>
        </w:rPr>
        <w:t xml:space="preserve"> </w:t>
      </w:r>
      <w:r w:rsidR="00B54C52">
        <w:rPr>
          <w:rFonts w:ascii="Times New Roman" w:hAnsi="Times New Roman"/>
          <w:sz w:val="24"/>
          <w:szCs w:val="24"/>
          <w:lang w:val="uk-UA"/>
        </w:rPr>
        <w:t>А</w:t>
      </w:r>
      <w:r w:rsidRPr="00C36885">
        <w:rPr>
          <w:rFonts w:ascii="Times New Roman" w:hAnsi="Times New Roman"/>
          <w:sz w:val="24"/>
          <w:szCs w:val="24"/>
          <w:lang w:val="uk-UA"/>
        </w:rPr>
        <w:t>двокатсь</w:t>
      </w:r>
      <w:r w:rsidR="00B54C52">
        <w:rPr>
          <w:rFonts w:ascii="Times New Roman" w:hAnsi="Times New Roman"/>
          <w:sz w:val="24"/>
          <w:szCs w:val="24"/>
          <w:lang w:val="uk-UA"/>
        </w:rPr>
        <w:t>ка</w:t>
      </w:r>
      <w:r w:rsidRPr="00C36885">
        <w:rPr>
          <w:rFonts w:ascii="Times New Roman" w:hAnsi="Times New Roman"/>
          <w:sz w:val="24"/>
          <w:szCs w:val="24"/>
          <w:lang w:val="uk-UA"/>
        </w:rPr>
        <w:t xml:space="preserve"> діяльність протягом 2019-2023 років</w:t>
      </w:r>
      <w:r w:rsidR="00B54C52">
        <w:rPr>
          <w:rFonts w:ascii="Times New Roman" w:hAnsi="Times New Roman"/>
          <w:sz w:val="24"/>
          <w:szCs w:val="24"/>
          <w:lang w:val="uk-UA"/>
        </w:rPr>
        <w:t xml:space="preserve"> не зупинялася</w:t>
      </w:r>
      <w:r>
        <w:rPr>
          <w:rFonts w:ascii="Times New Roman" w:hAnsi="Times New Roman"/>
          <w:sz w:val="24"/>
          <w:szCs w:val="24"/>
          <w:lang w:val="uk-UA"/>
        </w:rPr>
        <w:t>.</w:t>
      </w:r>
    </w:p>
    <w:p w:rsidR="00F12EA3" w:rsidRPr="00F12EA3" w:rsidRDefault="00F12EA3" w:rsidP="0001338B">
      <w:pPr>
        <w:spacing w:after="0" w:line="240" w:lineRule="auto"/>
        <w:ind w:firstLine="720"/>
        <w:jc w:val="both"/>
        <w:rPr>
          <w:rFonts w:ascii="Times New Roman" w:hAnsi="Times New Roman"/>
          <w:sz w:val="24"/>
          <w:szCs w:val="24"/>
          <w:lang w:val="uk-UA"/>
        </w:rPr>
      </w:pPr>
      <w:r w:rsidRPr="00F12EA3">
        <w:rPr>
          <w:rFonts w:ascii="Times New Roman" w:hAnsi="Times New Roman" w:cs="Times New Roman"/>
          <w:sz w:val="24"/>
          <w:szCs w:val="24"/>
          <w:lang w:val="uk-UA"/>
        </w:rPr>
        <w:t xml:space="preserve">Раніше адвокатка  </w:t>
      </w:r>
      <w:r w:rsidR="00EF4E3D">
        <w:rPr>
          <w:rFonts w:ascii="Times New Roman" w:hAnsi="Times New Roman" w:cs="Times New Roman"/>
          <w:sz w:val="24"/>
          <w:szCs w:val="24"/>
          <w:lang w:val="uk-UA"/>
        </w:rPr>
        <w:t>Особа_1</w:t>
      </w:r>
      <w:r w:rsidRPr="00F12EA3">
        <w:rPr>
          <w:rFonts w:ascii="Times New Roman" w:hAnsi="Times New Roman" w:cs="Times New Roman"/>
          <w:sz w:val="24"/>
          <w:szCs w:val="24"/>
          <w:lang w:val="uk-UA"/>
        </w:rPr>
        <w:t xml:space="preserve"> до дисциплінарної відповідальності не притягувалася.</w:t>
      </w:r>
    </w:p>
    <w:p w:rsidR="00CA3AB9" w:rsidRDefault="00CA3AB9" w:rsidP="009773E3">
      <w:pPr>
        <w:spacing w:after="0" w:line="240" w:lineRule="auto"/>
        <w:jc w:val="both"/>
        <w:rPr>
          <w:rFonts w:ascii="Times New Roman" w:hAnsi="Times New Roman" w:cs="Times New Roman"/>
          <w:b/>
          <w:sz w:val="24"/>
          <w:szCs w:val="24"/>
          <w:lang w:val="uk-UA"/>
        </w:rPr>
      </w:pPr>
    </w:p>
    <w:p w:rsidR="006B70FF" w:rsidRDefault="006B70FF" w:rsidP="009773E3">
      <w:pPr>
        <w:spacing w:after="0" w:line="240" w:lineRule="auto"/>
        <w:jc w:val="both"/>
        <w:rPr>
          <w:rFonts w:ascii="Times New Roman" w:hAnsi="Times New Roman" w:cs="Times New Roman"/>
          <w:b/>
          <w:sz w:val="24"/>
          <w:szCs w:val="24"/>
          <w:lang w:val="uk-UA"/>
        </w:rPr>
      </w:pPr>
      <w:r w:rsidRPr="00673E1F">
        <w:rPr>
          <w:rFonts w:ascii="Times New Roman" w:hAnsi="Times New Roman" w:cs="Times New Roman"/>
          <w:b/>
          <w:sz w:val="24"/>
          <w:szCs w:val="24"/>
          <w:lang w:val="uk-UA"/>
        </w:rPr>
        <w:t>Нормативно-правові акти, які підлягають застосуванню</w:t>
      </w:r>
    </w:p>
    <w:p w:rsidR="00CA3AB9" w:rsidRPr="00673E1F" w:rsidRDefault="00CA3AB9" w:rsidP="009773E3">
      <w:pPr>
        <w:spacing w:after="0" w:line="240" w:lineRule="auto"/>
        <w:jc w:val="both"/>
        <w:rPr>
          <w:rFonts w:ascii="Times New Roman" w:hAnsi="Times New Roman" w:cs="Times New Roman"/>
          <w:b/>
          <w:sz w:val="24"/>
          <w:szCs w:val="24"/>
          <w:lang w:val="uk-UA"/>
        </w:rPr>
      </w:pPr>
    </w:p>
    <w:p w:rsidR="006B70FF" w:rsidRPr="00673E1F" w:rsidRDefault="006B70FF" w:rsidP="00CA3AB9">
      <w:pPr>
        <w:pStyle w:val="rvps2"/>
        <w:shd w:val="clear" w:color="auto" w:fill="FFFFFF"/>
        <w:spacing w:before="0" w:beforeAutospacing="0" w:after="0" w:afterAutospacing="0"/>
        <w:ind w:firstLine="567"/>
        <w:jc w:val="both"/>
        <w:rPr>
          <w:lang w:val="uk-UA"/>
        </w:rPr>
      </w:pPr>
      <w:r w:rsidRPr="00673E1F">
        <w:rPr>
          <w:lang w:val="uk-UA"/>
        </w:rPr>
        <w:t>Пунктом 4 ч. 1 ст. 21 Закону України «Про адвокатуру та адвокатську діяльність» зазначено, що під час здійснення адвокатської діяльності адвокат зобов’язаний</w:t>
      </w:r>
      <w:bookmarkStart w:id="0" w:name="n161"/>
      <w:bookmarkStart w:id="1" w:name="n162"/>
      <w:bookmarkStart w:id="2" w:name="n163"/>
      <w:bookmarkStart w:id="3" w:name="n164"/>
      <w:bookmarkEnd w:id="0"/>
      <w:bookmarkEnd w:id="1"/>
      <w:bookmarkEnd w:id="2"/>
      <w:bookmarkEnd w:id="3"/>
      <w:r w:rsidRPr="00673E1F">
        <w:rPr>
          <w:lang w:val="uk-UA"/>
        </w:rPr>
        <w:t xml:space="preserve"> підвищувати свій професійний рівень.</w:t>
      </w:r>
    </w:p>
    <w:p w:rsidR="006B70FF" w:rsidRPr="00673E1F" w:rsidRDefault="006B70FF" w:rsidP="00CA3AB9">
      <w:pPr>
        <w:spacing w:after="0" w:line="240" w:lineRule="auto"/>
        <w:ind w:firstLine="567"/>
        <w:jc w:val="both"/>
        <w:rPr>
          <w:rFonts w:ascii="Times New Roman" w:hAnsi="Times New Roman" w:cs="Times New Roman"/>
          <w:sz w:val="24"/>
          <w:szCs w:val="24"/>
          <w:lang w:val="uk-UA"/>
        </w:rPr>
      </w:pPr>
      <w:r w:rsidRPr="00673E1F">
        <w:rPr>
          <w:rFonts w:ascii="Times New Roman" w:hAnsi="Times New Roman" w:cs="Times New Roman"/>
          <w:sz w:val="24"/>
          <w:szCs w:val="24"/>
          <w:lang w:val="uk-UA"/>
        </w:rPr>
        <w:t xml:space="preserve"> Відповідно, до частини 3 </w:t>
      </w:r>
      <w:r w:rsidRPr="00673E1F">
        <w:rPr>
          <w:rFonts w:ascii="Times New Roman" w:hAnsi="Times New Roman" w:cs="Times New Roman"/>
          <w:bCs/>
          <w:sz w:val="24"/>
          <w:szCs w:val="24"/>
          <w:lang w:val="uk-UA"/>
        </w:rPr>
        <w:t>стаття 11</w:t>
      </w:r>
      <w:r w:rsidRPr="00673E1F">
        <w:rPr>
          <w:rFonts w:ascii="Times New Roman" w:hAnsi="Times New Roman" w:cs="Times New Roman"/>
          <w:sz w:val="24"/>
          <w:szCs w:val="24"/>
          <w:lang w:val="uk-UA"/>
        </w:rPr>
        <w:t xml:space="preserve"> Правил адвокатської етики адвокат  має постійно підвищувати свій професійний рівень та кваліфікацію, володіти достатньою інформацією про зміни у чинному законодавстві. </w:t>
      </w:r>
    </w:p>
    <w:p w:rsidR="006B70FF" w:rsidRPr="00673E1F" w:rsidRDefault="006B70FF" w:rsidP="00CA3AB9">
      <w:pPr>
        <w:pStyle w:val="a7"/>
        <w:tabs>
          <w:tab w:val="left" w:pos="567"/>
        </w:tabs>
        <w:spacing w:after="0" w:line="240" w:lineRule="auto"/>
        <w:ind w:left="0" w:firstLine="567"/>
        <w:contextualSpacing w:val="0"/>
        <w:jc w:val="both"/>
        <w:rPr>
          <w:rFonts w:ascii="Times New Roman" w:hAnsi="Times New Roman"/>
          <w:sz w:val="24"/>
          <w:szCs w:val="24"/>
          <w:lang w:val="uk-UA"/>
        </w:rPr>
      </w:pPr>
      <w:r w:rsidRPr="00673E1F">
        <w:rPr>
          <w:rFonts w:ascii="Times New Roman" w:hAnsi="Times New Roman"/>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6B70FF" w:rsidRPr="00673E1F" w:rsidRDefault="006B70FF" w:rsidP="00CA3AB9">
      <w:pPr>
        <w:pStyle w:val="a7"/>
        <w:tabs>
          <w:tab w:val="left" w:pos="567"/>
        </w:tabs>
        <w:spacing w:after="0" w:line="240" w:lineRule="auto"/>
        <w:ind w:left="0" w:firstLine="567"/>
        <w:contextualSpacing w:val="0"/>
        <w:jc w:val="both"/>
        <w:rPr>
          <w:rFonts w:ascii="Times New Roman" w:hAnsi="Times New Roman"/>
          <w:sz w:val="24"/>
          <w:szCs w:val="24"/>
          <w:lang w:val="uk-UA"/>
        </w:rPr>
      </w:pPr>
      <w:r w:rsidRPr="00673E1F">
        <w:rPr>
          <w:rFonts w:ascii="Times New Roman" w:hAnsi="Times New Roman"/>
          <w:sz w:val="24"/>
          <w:szCs w:val="24"/>
          <w:lang w:val="uk-UA"/>
        </w:rPr>
        <w:t>Рішенням Ради адвокатів № 111 від 21 вересня 2019 року затверджено Порядок підвищення кваліфікації адвокатів України /далі - Порядок/, який передбачав проходження адвокатами підвищення кваліфікації до  липня 2021 року</w:t>
      </w:r>
    </w:p>
    <w:p w:rsidR="006B70FF" w:rsidRPr="00673E1F" w:rsidRDefault="006B70FF" w:rsidP="00CA3AB9">
      <w:pPr>
        <w:pStyle w:val="a7"/>
        <w:tabs>
          <w:tab w:val="left" w:pos="567"/>
        </w:tabs>
        <w:spacing w:after="0" w:line="240" w:lineRule="auto"/>
        <w:ind w:left="0" w:firstLine="567"/>
        <w:contextualSpacing w:val="0"/>
        <w:jc w:val="both"/>
        <w:rPr>
          <w:rFonts w:ascii="Times New Roman" w:hAnsi="Times New Roman"/>
          <w:sz w:val="24"/>
          <w:szCs w:val="24"/>
          <w:lang w:val="uk-UA"/>
        </w:rPr>
      </w:pPr>
      <w:r w:rsidRPr="00673E1F">
        <w:rPr>
          <w:rFonts w:ascii="Times New Roman" w:hAnsi="Times New Roman"/>
          <w:sz w:val="24"/>
          <w:szCs w:val="24"/>
          <w:lang w:val="uk-UA"/>
        </w:rPr>
        <w:t>Відповідно до п. 17 Порядку, всі адвокати, інформація про яких внесена до Єдиного реєстру адвокатів України були зобов’язані постійно підвищувати свій професійний рівень (професійної кваліфікації).</w:t>
      </w:r>
    </w:p>
    <w:p w:rsidR="006B70FF" w:rsidRPr="00673E1F" w:rsidRDefault="006B70FF" w:rsidP="00CA3AB9">
      <w:pPr>
        <w:pStyle w:val="a7"/>
        <w:tabs>
          <w:tab w:val="left" w:pos="567"/>
        </w:tabs>
        <w:spacing w:after="0" w:line="240" w:lineRule="auto"/>
        <w:ind w:left="0" w:firstLine="567"/>
        <w:contextualSpacing w:val="0"/>
        <w:jc w:val="both"/>
        <w:rPr>
          <w:rFonts w:ascii="Times New Roman" w:eastAsia="Times New Roman" w:hAnsi="Times New Roman"/>
          <w:sz w:val="24"/>
          <w:szCs w:val="24"/>
          <w:lang w:val="uk-UA"/>
        </w:rPr>
      </w:pPr>
      <w:r w:rsidRPr="00673E1F">
        <w:rPr>
          <w:rFonts w:ascii="Times New Roman" w:hAnsi="Times New Roman"/>
          <w:sz w:val="24"/>
          <w:szCs w:val="24"/>
          <w:lang w:val="uk-UA"/>
        </w:rPr>
        <w:t>Відповідно до п. 21 Порядку, в</w:t>
      </w:r>
      <w:r w:rsidRPr="00673E1F">
        <w:rPr>
          <w:rFonts w:ascii="Times New Roman" w:eastAsia="Times New Roman" w:hAnsi="Times New Roman"/>
          <w:sz w:val="24"/>
          <w:szCs w:val="24"/>
          <w:lang w:val="uk-UA"/>
        </w:rPr>
        <w:t>сі адвокати, за виключенням адвокатів, зазначених у пункті 20 цього порядку,  були зобов'язані підвищувати кваліфікацію адвоката на рівні 10 годин на рік (10 залікових балів).</w:t>
      </w:r>
    </w:p>
    <w:p w:rsidR="006B70FF" w:rsidRPr="00673E1F" w:rsidRDefault="006B70FF" w:rsidP="00CA3AB9">
      <w:pPr>
        <w:shd w:val="clear" w:color="auto" w:fill="FFFFFF"/>
        <w:spacing w:after="0" w:line="240" w:lineRule="auto"/>
        <w:ind w:firstLine="567"/>
        <w:jc w:val="both"/>
        <w:rPr>
          <w:rFonts w:ascii="Times New Roman" w:eastAsia="Times New Roman" w:hAnsi="Times New Roman" w:cs="Times New Roman"/>
          <w:sz w:val="24"/>
          <w:szCs w:val="24"/>
          <w:lang w:val="uk-UA"/>
        </w:rPr>
      </w:pPr>
      <w:bookmarkStart w:id="4" w:name="n81"/>
      <w:bookmarkEnd w:id="4"/>
      <w:r w:rsidRPr="00673E1F">
        <w:rPr>
          <w:rFonts w:ascii="Times New Roman" w:eastAsia="Times New Roman" w:hAnsi="Times New Roman" w:cs="Times New Roman"/>
          <w:sz w:val="24"/>
          <w:szCs w:val="24"/>
          <w:lang w:val="uk-UA"/>
        </w:rPr>
        <w:t>Пункт 22 Порядку передбачалось, що адвокат за рік має отримати не менше ніж 2 залікових бали за навчання з питань </w:t>
      </w:r>
      <w:hyperlink r:id="rId6" w:anchor="n4" w:tgtFrame="_blank" w:history="1">
        <w:r w:rsidRPr="00673E1F">
          <w:rPr>
            <w:rFonts w:ascii="Times New Roman" w:eastAsia="Times New Roman" w:hAnsi="Times New Roman" w:cs="Times New Roman"/>
            <w:sz w:val="24"/>
            <w:szCs w:val="24"/>
            <w:lang w:val="uk-UA"/>
          </w:rPr>
          <w:t>Правил адвокатської етики</w:t>
        </w:r>
      </w:hyperlink>
      <w:r w:rsidRPr="00673E1F">
        <w:rPr>
          <w:rFonts w:ascii="Times New Roman" w:eastAsia="Times New Roman" w:hAnsi="Times New Roman" w:cs="Times New Roman"/>
          <w:sz w:val="24"/>
          <w:szCs w:val="24"/>
          <w:lang w:val="uk-UA"/>
        </w:rPr>
        <w:t>.</w:t>
      </w:r>
    </w:p>
    <w:p w:rsidR="006B70FF" w:rsidRPr="00673E1F" w:rsidRDefault="006B70FF" w:rsidP="00CA3AB9">
      <w:pPr>
        <w:pStyle w:val="a7"/>
        <w:tabs>
          <w:tab w:val="left" w:pos="567"/>
        </w:tabs>
        <w:spacing w:after="0" w:line="240" w:lineRule="auto"/>
        <w:ind w:left="0" w:firstLine="567"/>
        <w:contextualSpacing w:val="0"/>
        <w:jc w:val="both"/>
        <w:rPr>
          <w:rFonts w:ascii="Times New Roman" w:hAnsi="Times New Roman"/>
          <w:sz w:val="24"/>
          <w:szCs w:val="24"/>
          <w:shd w:val="clear" w:color="auto" w:fill="FFFFFF"/>
          <w:lang w:val="uk-UA"/>
        </w:rPr>
      </w:pPr>
      <w:r w:rsidRPr="00673E1F">
        <w:rPr>
          <w:rFonts w:ascii="Times New Roman" w:hAnsi="Times New Roman"/>
          <w:sz w:val="24"/>
          <w:szCs w:val="24"/>
          <w:shd w:val="clear" w:color="auto" w:fill="FFFFFF"/>
          <w:lang w:val="uk-UA"/>
        </w:rPr>
        <w:lastRenderedPageBreak/>
        <w:t xml:space="preserve">Пунктом 24 Порядку передбачалось,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6B70FF" w:rsidRPr="00673E1F" w:rsidRDefault="006B70FF" w:rsidP="00CA3AB9">
      <w:pPr>
        <w:pStyle w:val="Default"/>
        <w:ind w:firstLine="567"/>
        <w:jc w:val="both"/>
        <w:rPr>
          <w:rFonts w:ascii="Times New Roman" w:hAnsi="Times New Roman" w:cs="Times New Roman"/>
          <w:color w:val="auto"/>
          <w:shd w:val="clear" w:color="auto" w:fill="FFFFFF"/>
          <w:lang w:val="uk-UA"/>
        </w:rPr>
      </w:pPr>
      <w:r w:rsidRPr="00673E1F">
        <w:rPr>
          <w:rFonts w:ascii="Times New Roman" w:hAnsi="Times New Roman" w:cs="Times New Roman"/>
          <w:color w:val="auto"/>
          <w:shd w:val="clear" w:color="auto" w:fill="FFFFFF"/>
          <w:lang w:val="uk-UA"/>
        </w:rPr>
        <w:t>Відповідно до п. 30 Порядку, адвокатам, які виконали вимоги щодо підвищення кваліфікації, Вищою школою адвокатури НААУ видавався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6B70FF" w:rsidRPr="00673E1F" w:rsidRDefault="006B70FF" w:rsidP="00CA3AB9">
      <w:pPr>
        <w:pStyle w:val="Default"/>
        <w:ind w:firstLine="567"/>
        <w:jc w:val="both"/>
        <w:rPr>
          <w:rFonts w:ascii="Times New Roman" w:hAnsi="Times New Roman" w:cs="Times New Roman"/>
          <w:color w:val="auto"/>
          <w:lang w:val="uk-UA"/>
        </w:rPr>
      </w:pPr>
      <w:r w:rsidRPr="00673E1F">
        <w:rPr>
          <w:rFonts w:ascii="Times New Roman" w:hAnsi="Times New Roman" w:cs="Times New Roman"/>
          <w:color w:val="auto"/>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6B70FF" w:rsidRPr="00673E1F" w:rsidRDefault="006B70FF" w:rsidP="00CA3AB9">
      <w:pPr>
        <w:pStyle w:val="Default"/>
        <w:ind w:firstLine="567"/>
        <w:jc w:val="both"/>
        <w:rPr>
          <w:rFonts w:ascii="Times New Roman" w:hAnsi="Times New Roman" w:cs="Times New Roman"/>
          <w:color w:val="auto"/>
          <w:lang w:val="uk-UA"/>
        </w:rPr>
      </w:pPr>
      <w:r w:rsidRPr="00673E1F">
        <w:rPr>
          <w:rFonts w:ascii="Times New Roman" w:hAnsi="Times New Roman" w:cs="Times New Roman"/>
          <w:color w:val="auto"/>
          <w:lang w:val="uk-UA"/>
        </w:rPr>
        <w:t>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6B70FF" w:rsidRPr="00673E1F" w:rsidRDefault="006B70FF" w:rsidP="00CA3AB9">
      <w:pPr>
        <w:pStyle w:val="Default"/>
        <w:ind w:firstLine="567"/>
        <w:jc w:val="both"/>
        <w:rPr>
          <w:rFonts w:ascii="Times New Roman" w:hAnsi="Times New Roman" w:cs="Times New Roman"/>
          <w:color w:val="auto"/>
          <w:shd w:val="clear" w:color="auto" w:fill="FFFFFF"/>
          <w:lang w:val="uk-UA"/>
        </w:rPr>
      </w:pPr>
      <w:r w:rsidRPr="00673E1F">
        <w:rPr>
          <w:rFonts w:ascii="Times New Roman" w:hAnsi="Times New Roman" w:cs="Times New Roman"/>
          <w:lang w:val="uk-UA"/>
        </w:rPr>
        <w:t xml:space="preserve">16.03.2022 р. Рішенням РАУ НААУ були внесені зміни до Порядку підвищення кваліфікації, яким </w:t>
      </w:r>
      <w:r w:rsidRPr="00673E1F">
        <w:rPr>
          <w:rFonts w:ascii="Times New Roman" w:hAnsi="Times New Roman" w:cs="Times New Roman"/>
          <w:color w:val="auto"/>
          <w:lang w:val="uk-UA"/>
        </w:rPr>
        <w:t>п</w:t>
      </w:r>
      <w:r w:rsidRPr="00673E1F">
        <w:rPr>
          <w:rFonts w:ascii="Times New Roman" w:hAnsi="Times New Roman" w:cs="Times New Roman"/>
          <w:color w:val="auto"/>
          <w:shd w:val="clear" w:color="auto" w:fill="FFFFFF"/>
          <w:lang w:val="uk-UA"/>
        </w:rPr>
        <w:t>ризупинено до 31 грудня 2022 року дію пунктів 19, 20 Порядку підвищення кваліфікації адвокатів України, затвердженого рішенням Ради адвокатів України № 63 ві</w:t>
      </w:r>
      <w:r w:rsidR="005F6776" w:rsidRPr="00673E1F">
        <w:rPr>
          <w:rFonts w:ascii="Times New Roman" w:hAnsi="Times New Roman" w:cs="Times New Roman"/>
          <w:color w:val="auto"/>
          <w:shd w:val="clear" w:color="auto" w:fill="FFFFFF"/>
          <w:lang w:val="uk-UA"/>
        </w:rPr>
        <w:t>д 03 липня 2021 року.</w:t>
      </w:r>
    </w:p>
    <w:p w:rsidR="008B4E6D" w:rsidRPr="00673E1F" w:rsidRDefault="008B4E6D" w:rsidP="00CA3AB9">
      <w:pPr>
        <w:pStyle w:val="Default"/>
        <w:ind w:firstLine="567"/>
        <w:jc w:val="both"/>
        <w:rPr>
          <w:rFonts w:ascii="Times New Roman" w:hAnsi="Times New Roman" w:cs="Times New Roman"/>
          <w:color w:val="auto"/>
          <w:shd w:val="clear" w:color="auto" w:fill="FFFFFF"/>
          <w:lang w:val="uk-UA"/>
        </w:rPr>
      </w:pPr>
      <w:r w:rsidRPr="00673E1F">
        <w:rPr>
          <w:rFonts w:ascii="Times New Roman" w:hAnsi="Times New Roman" w:cs="Times New Roman"/>
          <w:color w:val="000000" w:themeColor="text1"/>
          <w:shd w:val="clear" w:color="auto" w:fill="FFFFFF"/>
          <w:lang w:val="uk-UA"/>
        </w:rPr>
        <w:t>Рішенням Ради адвокатів України № 88 від 11-12 серпня 2023 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6B70FF" w:rsidRPr="00673E1F" w:rsidRDefault="006B70FF" w:rsidP="00CA3AB9">
      <w:pPr>
        <w:spacing w:after="0" w:line="240" w:lineRule="auto"/>
        <w:ind w:firstLine="567"/>
        <w:jc w:val="both"/>
        <w:rPr>
          <w:rFonts w:ascii="Times New Roman" w:hAnsi="Times New Roman" w:cs="Times New Roman"/>
          <w:sz w:val="24"/>
          <w:szCs w:val="24"/>
          <w:shd w:val="clear" w:color="auto" w:fill="FFFFFF"/>
          <w:lang w:val="uk-UA"/>
        </w:rPr>
      </w:pPr>
      <w:r w:rsidRPr="00673E1F">
        <w:rPr>
          <w:rFonts w:ascii="Times New Roman" w:hAnsi="Times New Roman" w:cs="Times New Roman"/>
          <w:sz w:val="24"/>
          <w:szCs w:val="24"/>
          <w:shd w:val="clear" w:color="auto" w:fill="FFFFFF"/>
          <w:lang w:val="uk-UA"/>
        </w:rPr>
        <w:t>Відповідно до ч. 2 ст. 35 Закону «Адвокат може бути притягнутий до дисциплінарної відповідальності протягом року з дня вчинення дисциплінарного проступку».</w:t>
      </w:r>
    </w:p>
    <w:p w:rsidR="006B70FF" w:rsidRPr="00673E1F" w:rsidRDefault="006B70FF" w:rsidP="00CA3AB9">
      <w:pPr>
        <w:spacing w:after="0" w:line="240" w:lineRule="auto"/>
        <w:ind w:firstLine="567"/>
        <w:jc w:val="both"/>
        <w:rPr>
          <w:rFonts w:ascii="Times New Roman" w:hAnsi="Times New Roman"/>
          <w:sz w:val="24"/>
          <w:szCs w:val="24"/>
          <w:lang w:val="uk-UA"/>
        </w:rPr>
      </w:pPr>
      <w:r w:rsidRPr="00673E1F">
        <w:rPr>
          <w:rFonts w:ascii="Times New Roman" w:hAnsi="Times New Roman"/>
          <w:sz w:val="24"/>
          <w:szCs w:val="24"/>
          <w:lang w:val="uk-UA"/>
        </w:rPr>
        <w:t>Відповідно до ч.1 ст. 41 Закону України: «Про адвокатуру та адвокатську діяльність»: «За результатами розгляду дисциплінарної справи дисциплінарна палата кваліфікаційно-дисциплінарної комісії адвокатури приймає рішення про притягнення адвоката до дисциплінарної відповідальності за вчинення дисциплінарного проступку і застосування до нього дисциплінарного стягнення або про закриття дисциплінарної справи.».</w:t>
      </w:r>
    </w:p>
    <w:p w:rsidR="006B70FF" w:rsidRPr="00673E1F" w:rsidRDefault="006B70FF" w:rsidP="00CA3AB9">
      <w:pPr>
        <w:spacing w:after="0" w:line="240" w:lineRule="auto"/>
        <w:ind w:firstLine="567"/>
        <w:jc w:val="both"/>
        <w:rPr>
          <w:rFonts w:ascii="Times New Roman" w:hAnsi="Times New Roman"/>
          <w:sz w:val="24"/>
          <w:szCs w:val="24"/>
          <w:lang w:val="uk-UA"/>
        </w:rPr>
      </w:pPr>
      <w:r w:rsidRPr="00673E1F">
        <w:rPr>
          <w:rFonts w:ascii="Times New Roman" w:hAnsi="Times New Roman"/>
          <w:sz w:val="24"/>
          <w:szCs w:val="24"/>
          <w:lang w:val="uk-UA"/>
        </w:rPr>
        <w:t>Відповідно до ч. 2 ст. 49 Положення «Про порядок прийняття та розгляду скарг щодо неналежної поведінки адвоката, яка може мати наслідком його дисциплінарну відповідальність», затвердженим рішенням Ради адвокатів України від 30 серпня 2014 року № 120, із змінами рішення про закриття дисциплінарної справи приймається у разі:</w:t>
      </w:r>
    </w:p>
    <w:p w:rsidR="006B70FF" w:rsidRPr="00673E1F" w:rsidRDefault="006B70FF" w:rsidP="00CA3AB9">
      <w:pPr>
        <w:spacing w:after="0" w:line="240" w:lineRule="auto"/>
        <w:ind w:firstLine="567"/>
        <w:jc w:val="both"/>
        <w:rPr>
          <w:rFonts w:ascii="Times New Roman" w:hAnsi="Times New Roman"/>
          <w:sz w:val="24"/>
          <w:szCs w:val="24"/>
          <w:lang w:val="uk-UA"/>
        </w:rPr>
      </w:pPr>
      <w:r w:rsidRPr="00673E1F">
        <w:rPr>
          <w:rFonts w:ascii="Times New Roman" w:hAnsi="Times New Roman"/>
          <w:sz w:val="24"/>
          <w:szCs w:val="24"/>
          <w:lang w:val="uk-UA"/>
        </w:rPr>
        <w:t>а) відсутності в діях адвоката дисциплінарного проступку;</w:t>
      </w:r>
    </w:p>
    <w:p w:rsidR="006B70FF" w:rsidRPr="00673E1F" w:rsidRDefault="006B70FF" w:rsidP="00CA3AB9">
      <w:pPr>
        <w:spacing w:after="0" w:line="240" w:lineRule="auto"/>
        <w:ind w:firstLine="567"/>
        <w:jc w:val="both"/>
        <w:rPr>
          <w:rFonts w:ascii="Times New Roman" w:hAnsi="Times New Roman"/>
          <w:sz w:val="24"/>
          <w:szCs w:val="24"/>
          <w:lang w:val="uk-UA"/>
        </w:rPr>
      </w:pPr>
      <w:r w:rsidRPr="00673E1F">
        <w:rPr>
          <w:rFonts w:ascii="Times New Roman" w:hAnsi="Times New Roman"/>
          <w:sz w:val="24"/>
          <w:szCs w:val="24"/>
          <w:lang w:val="uk-UA"/>
        </w:rPr>
        <w:t>б) закінчення строку притягнення адвоката до дисциплінарної відповідальності, у разі встановлення дисциплінарного проступку у діях адвоката.</w:t>
      </w:r>
    </w:p>
    <w:p w:rsidR="006B70FF" w:rsidRPr="00673E1F" w:rsidRDefault="006B70FF" w:rsidP="00CA3AB9">
      <w:pPr>
        <w:spacing w:after="0" w:line="240" w:lineRule="auto"/>
        <w:ind w:firstLine="567"/>
        <w:jc w:val="both"/>
        <w:rPr>
          <w:rFonts w:ascii="Times New Roman" w:hAnsi="Times New Roman"/>
          <w:sz w:val="24"/>
          <w:szCs w:val="24"/>
          <w:lang w:val="uk-UA"/>
        </w:rPr>
      </w:pPr>
      <w:r w:rsidRPr="00673E1F">
        <w:rPr>
          <w:rFonts w:ascii="Times New Roman" w:hAnsi="Times New Roman"/>
          <w:sz w:val="24"/>
          <w:szCs w:val="24"/>
          <w:lang w:val="uk-UA"/>
        </w:rPr>
        <w:t>в) відкликання заяви (скарги) заявником (скаржником).</w:t>
      </w:r>
    </w:p>
    <w:p w:rsidR="006B70FF" w:rsidRDefault="006B70FF" w:rsidP="00CA3AB9">
      <w:pPr>
        <w:spacing w:after="0" w:line="240" w:lineRule="auto"/>
        <w:ind w:firstLine="567"/>
        <w:jc w:val="both"/>
        <w:rPr>
          <w:rFonts w:ascii="Times New Roman" w:hAnsi="Times New Roman"/>
          <w:sz w:val="24"/>
          <w:szCs w:val="24"/>
          <w:lang w:val="uk-UA"/>
        </w:rPr>
      </w:pPr>
      <w:r w:rsidRPr="00673E1F">
        <w:rPr>
          <w:rFonts w:ascii="Times New Roman" w:hAnsi="Times New Roman"/>
          <w:sz w:val="24"/>
          <w:szCs w:val="24"/>
          <w:lang w:val="uk-UA"/>
        </w:rPr>
        <w:t>г) на дату прийняття рішення, за результатами розгляду скарги, адвоката позбавлено права на заняття адвокатською діяльністю.</w:t>
      </w:r>
    </w:p>
    <w:p w:rsidR="00CA3AB9" w:rsidRPr="00673E1F" w:rsidRDefault="00CA3AB9" w:rsidP="00CA3AB9">
      <w:pPr>
        <w:spacing w:after="0" w:line="240" w:lineRule="auto"/>
        <w:ind w:firstLine="567"/>
        <w:jc w:val="both"/>
        <w:rPr>
          <w:rFonts w:ascii="Times New Roman" w:hAnsi="Times New Roman"/>
          <w:sz w:val="24"/>
          <w:szCs w:val="24"/>
          <w:lang w:val="uk-UA"/>
        </w:rPr>
      </w:pPr>
    </w:p>
    <w:p w:rsidR="006B70FF" w:rsidRDefault="006B70FF" w:rsidP="00CA3AB9">
      <w:pPr>
        <w:spacing w:after="0" w:line="240" w:lineRule="auto"/>
        <w:ind w:firstLine="567"/>
        <w:jc w:val="both"/>
        <w:rPr>
          <w:rFonts w:ascii="Times New Roman" w:hAnsi="Times New Roman" w:cs="Times New Roman"/>
          <w:b/>
          <w:sz w:val="24"/>
          <w:szCs w:val="24"/>
          <w:lang w:val="uk-UA"/>
        </w:rPr>
      </w:pPr>
      <w:r w:rsidRPr="00673E1F">
        <w:rPr>
          <w:rFonts w:ascii="Times New Roman" w:hAnsi="Times New Roman" w:cs="Times New Roman"/>
          <w:b/>
          <w:sz w:val="24"/>
          <w:szCs w:val="24"/>
          <w:lang w:val="uk-UA"/>
        </w:rPr>
        <w:t>Мотиви та висновки ДП КДКА</w:t>
      </w:r>
    </w:p>
    <w:p w:rsidR="00CA3AB9" w:rsidRPr="00673E1F" w:rsidRDefault="00CA3AB9" w:rsidP="009773E3">
      <w:pPr>
        <w:spacing w:after="0" w:line="240" w:lineRule="auto"/>
        <w:ind w:firstLine="709"/>
        <w:jc w:val="both"/>
        <w:rPr>
          <w:rFonts w:ascii="Times New Roman" w:hAnsi="Times New Roman" w:cs="Times New Roman"/>
          <w:b/>
          <w:sz w:val="24"/>
          <w:szCs w:val="24"/>
          <w:lang w:val="uk-UA"/>
        </w:rPr>
      </w:pPr>
    </w:p>
    <w:p w:rsidR="006B70FF" w:rsidRPr="00673E1F" w:rsidRDefault="006B70FF" w:rsidP="00CA3AB9">
      <w:pPr>
        <w:spacing w:after="0" w:line="240" w:lineRule="auto"/>
        <w:ind w:firstLine="567"/>
        <w:jc w:val="both"/>
        <w:rPr>
          <w:rFonts w:ascii="Times New Roman" w:hAnsi="Times New Roman" w:cs="Times New Roman"/>
          <w:sz w:val="24"/>
          <w:szCs w:val="24"/>
          <w:lang w:val="uk-UA"/>
        </w:rPr>
      </w:pPr>
      <w:r w:rsidRPr="00673E1F">
        <w:rPr>
          <w:rFonts w:ascii="Times New Roman" w:hAnsi="Times New Roman" w:cs="Times New Roman"/>
          <w:sz w:val="24"/>
          <w:szCs w:val="24"/>
          <w:lang w:val="uk-UA"/>
        </w:rPr>
        <w:t>Вивчивши матеріали справи, з’ясувавши обставини викладені у скарзі, Дисциплінарна палата приходить до наступного.</w:t>
      </w:r>
    </w:p>
    <w:p w:rsidR="006B70FF" w:rsidRPr="00673E1F" w:rsidRDefault="006B70FF" w:rsidP="00CA3AB9">
      <w:pPr>
        <w:spacing w:after="0" w:line="240" w:lineRule="auto"/>
        <w:ind w:firstLine="567"/>
        <w:jc w:val="both"/>
        <w:rPr>
          <w:rFonts w:ascii="Times New Roman" w:hAnsi="Times New Roman" w:cs="Times New Roman"/>
          <w:sz w:val="24"/>
          <w:szCs w:val="24"/>
          <w:lang w:val="uk-UA"/>
        </w:rPr>
      </w:pPr>
      <w:r w:rsidRPr="00673E1F">
        <w:rPr>
          <w:rFonts w:ascii="Times New Roman" w:hAnsi="Times New Roman" w:cs="Times New Roman"/>
          <w:sz w:val="24"/>
          <w:szCs w:val="24"/>
          <w:lang w:val="uk-UA"/>
        </w:rPr>
        <w:t>Матеріали справи містять докази, які свід</w:t>
      </w:r>
      <w:r w:rsidR="00F12EA3">
        <w:rPr>
          <w:rFonts w:ascii="Times New Roman" w:hAnsi="Times New Roman" w:cs="Times New Roman"/>
          <w:sz w:val="24"/>
          <w:szCs w:val="24"/>
          <w:lang w:val="uk-UA"/>
        </w:rPr>
        <w:t>чать про  невиконання адвокаткою Новицькою Оленою Олександрівною</w:t>
      </w:r>
      <w:r w:rsidR="008B4E6D" w:rsidRPr="00673E1F">
        <w:rPr>
          <w:rFonts w:ascii="Times New Roman" w:hAnsi="Times New Roman" w:cs="Times New Roman"/>
          <w:sz w:val="24"/>
          <w:szCs w:val="24"/>
          <w:lang w:val="uk-UA"/>
        </w:rPr>
        <w:t xml:space="preserve"> обов’язку підвищення кваліфікації </w:t>
      </w:r>
      <w:r w:rsidRPr="00673E1F">
        <w:rPr>
          <w:rFonts w:ascii="Times New Roman" w:hAnsi="Times New Roman" w:cs="Times New Roman"/>
          <w:sz w:val="24"/>
          <w:szCs w:val="24"/>
          <w:lang w:val="uk-UA"/>
        </w:rPr>
        <w:t>за 2</w:t>
      </w:r>
      <w:r w:rsidR="008B4E6D" w:rsidRPr="00673E1F">
        <w:rPr>
          <w:rFonts w:ascii="Times New Roman" w:hAnsi="Times New Roman" w:cs="Times New Roman"/>
          <w:sz w:val="24"/>
          <w:szCs w:val="24"/>
          <w:lang w:val="uk-UA"/>
        </w:rPr>
        <w:t>019, 2020, 2021, 2023  роки</w:t>
      </w:r>
      <w:r w:rsidRPr="00673E1F">
        <w:rPr>
          <w:rFonts w:ascii="Times New Roman" w:hAnsi="Times New Roman" w:cs="Times New Roman"/>
          <w:sz w:val="24"/>
          <w:szCs w:val="24"/>
          <w:lang w:val="uk-UA"/>
        </w:rPr>
        <w:t>.  Зазначені обставини адвокатом не спростовані.</w:t>
      </w:r>
    </w:p>
    <w:p w:rsidR="006B70FF" w:rsidRPr="00673E1F" w:rsidRDefault="006B70FF" w:rsidP="00CA3AB9">
      <w:pPr>
        <w:pStyle w:val="a8"/>
        <w:spacing w:before="0" w:beforeAutospacing="0" w:after="0" w:afterAutospacing="0"/>
        <w:ind w:firstLine="567"/>
        <w:jc w:val="both"/>
        <w:rPr>
          <w:lang w:val="uk-UA"/>
        </w:rPr>
      </w:pPr>
      <w:r w:rsidRPr="00673E1F">
        <w:rPr>
          <w:lang w:val="uk-UA"/>
        </w:rPr>
        <w:t>У період часу, відносно якого подано скаргу ВША діяв Порядок підвищення кваліфікації адвокатів України затверджений рішенням Ради адвокатів України від 21 вересня 2019 року № 111. Цей порядок діяв у часі вересень 2019 року- липень 2021 року.</w:t>
      </w:r>
      <w:r w:rsidR="008B4E6D" w:rsidRPr="00673E1F">
        <w:rPr>
          <w:lang w:val="uk-UA"/>
        </w:rPr>
        <w:t xml:space="preserve"> </w:t>
      </w:r>
      <w:r w:rsidRPr="00673E1F">
        <w:rPr>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6B70FF" w:rsidRPr="00673E1F" w:rsidRDefault="006B70FF" w:rsidP="00CA3AB9">
      <w:pPr>
        <w:pStyle w:val="Default"/>
        <w:ind w:firstLine="567"/>
        <w:jc w:val="both"/>
        <w:rPr>
          <w:rFonts w:ascii="Times New Roman" w:hAnsi="Times New Roman" w:cs="Times New Roman"/>
          <w:color w:val="auto"/>
          <w:lang w:val="uk-UA"/>
        </w:rPr>
      </w:pPr>
      <w:r w:rsidRPr="00673E1F">
        <w:rPr>
          <w:rFonts w:ascii="Times New Roman" w:hAnsi="Times New Roman" w:cs="Times New Roman"/>
          <w:color w:val="auto"/>
          <w:shd w:val="clear" w:color="auto" w:fill="FFFFFF"/>
          <w:lang w:val="uk-UA"/>
        </w:rPr>
        <w:t>Рішенням Ради адвокатів України № 88 від 11-12 серпня 2023 року «Про виконання обов'язку підвищення кваліфікації адвокатами за</w:t>
      </w:r>
      <w:r w:rsidR="00CE0C86" w:rsidRPr="00673E1F">
        <w:rPr>
          <w:rFonts w:ascii="Times New Roman" w:hAnsi="Times New Roman" w:cs="Times New Roman"/>
          <w:color w:val="auto"/>
          <w:shd w:val="clear" w:color="auto" w:fill="FFFFFF"/>
          <w:lang w:val="uk-UA"/>
        </w:rPr>
        <w:t xml:space="preserve"> </w:t>
      </w:r>
      <w:r w:rsidRPr="00673E1F">
        <w:rPr>
          <w:rFonts w:ascii="Times New Roman" w:hAnsi="Times New Roman" w:cs="Times New Roman"/>
          <w:color w:val="auto"/>
          <w:shd w:val="clear" w:color="auto" w:fill="FFFFFF"/>
          <w:lang w:val="uk-UA"/>
        </w:rPr>
        <w:t> 2022</w:t>
      </w:r>
      <w:r w:rsidR="00CE0C86" w:rsidRPr="00673E1F">
        <w:rPr>
          <w:rFonts w:ascii="Times New Roman" w:hAnsi="Times New Roman" w:cs="Times New Roman"/>
          <w:color w:val="auto"/>
          <w:shd w:val="clear" w:color="auto" w:fill="FFFFFF"/>
          <w:lang w:val="uk-UA"/>
        </w:rPr>
        <w:t xml:space="preserve"> </w:t>
      </w:r>
      <w:r w:rsidRPr="00673E1F">
        <w:rPr>
          <w:rFonts w:ascii="Times New Roman" w:hAnsi="Times New Roman" w:cs="Times New Roman"/>
          <w:color w:val="auto"/>
          <w:shd w:val="clear" w:color="auto" w:fill="FFFFFF"/>
          <w:lang w:val="uk-UA"/>
        </w:rPr>
        <w:t> рік» встановлено, що невиконання адвокатом за</w:t>
      </w:r>
      <w:r w:rsidR="00CE0C86" w:rsidRPr="00673E1F">
        <w:rPr>
          <w:rFonts w:ascii="Times New Roman" w:hAnsi="Times New Roman" w:cs="Times New Roman"/>
          <w:color w:val="auto"/>
          <w:shd w:val="clear" w:color="auto" w:fill="FFFFFF"/>
          <w:lang w:val="uk-UA"/>
        </w:rPr>
        <w:t xml:space="preserve"> </w:t>
      </w:r>
      <w:r w:rsidRPr="00673E1F">
        <w:rPr>
          <w:rFonts w:ascii="Times New Roman" w:hAnsi="Times New Roman" w:cs="Times New Roman"/>
          <w:color w:val="auto"/>
          <w:shd w:val="clear" w:color="auto" w:fill="FFFFFF"/>
          <w:lang w:val="uk-UA"/>
        </w:rPr>
        <w:t> 2022</w:t>
      </w:r>
      <w:r w:rsidR="00CE0C86" w:rsidRPr="00673E1F">
        <w:rPr>
          <w:rFonts w:ascii="Times New Roman" w:hAnsi="Times New Roman" w:cs="Times New Roman"/>
          <w:color w:val="auto"/>
          <w:shd w:val="clear" w:color="auto" w:fill="FFFFFF"/>
          <w:lang w:val="uk-UA"/>
        </w:rPr>
        <w:t xml:space="preserve"> </w:t>
      </w:r>
      <w:r w:rsidRPr="00673E1F">
        <w:rPr>
          <w:rFonts w:ascii="Times New Roman" w:hAnsi="Times New Roman" w:cs="Times New Roman"/>
          <w:color w:val="auto"/>
          <w:shd w:val="clear" w:color="auto" w:fill="FFFFFF"/>
          <w:lang w:val="uk-UA"/>
        </w:rPr>
        <w:t>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6B70FF" w:rsidRPr="00673E1F" w:rsidRDefault="006B70FF" w:rsidP="00CA3AB9">
      <w:pPr>
        <w:pStyle w:val="a8"/>
        <w:spacing w:before="0" w:beforeAutospacing="0" w:after="0" w:afterAutospacing="0"/>
        <w:ind w:firstLine="567"/>
        <w:jc w:val="both"/>
        <w:rPr>
          <w:lang w:val="uk-UA"/>
        </w:rPr>
      </w:pPr>
      <w:r w:rsidRPr="00673E1F">
        <w:rPr>
          <w:lang w:val="uk-UA"/>
        </w:rPr>
        <w:t xml:space="preserve">Отже, на підставі вище викладеного за період 2019-2021, 2023 роки адвокат мав обов’язок підвищувати кваліфікацію відповідно до діючих на той час Порядків. </w:t>
      </w:r>
    </w:p>
    <w:p w:rsidR="006B70FF" w:rsidRPr="00673E1F" w:rsidRDefault="006B70FF" w:rsidP="00CA3AB9">
      <w:pPr>
        <w:spacing w:after="0" w:line="240" w:lineRule="auto"/>
        <w:ind w:firstLine="567"/>
        <w:jc w:val="both"/>
        <w:rPr>
          <w:rFonts w:ascii="Times New Roman" w:hAnsi="Times New Roman" w:cs="Times New Roman"/>
          <w:sz w:val="24"/>
          <w:szCs w:val="24"/>
          <w:lang w:val="uk-UA"/>
        </w:rPr>
      </w:pPr>
      <w:r w:rsidRPr="00673E1F">
        <w:rPr>
          <w:rFonts w:ascii="Times New Roman" w:hAnsi="Times New Roman" w:cs="Times New Roman"/>
          <w:sz w:val="24"/>
          <w:szCs w:val="24"/>
          <w:shd w:val="clear" w:color="auto" w:fill="FFFFFF"/>
          <w:lang w:val="uk-UA"/>
        </w:rPr>
        <w:t xml:space="preserve">Невиконання адвокатом </w:t>
      </w:r>
      <w:r w:rsidR="005945ED">
        <w:rPr>
          <w:rFonts w:ascii="Times New Roman" w:hAnsi="Times New Roman" w:cs="Times New Roman"/>
          <w:sz w:val="24"/>
          <w:szCs w:val="24"/>
          <w:shd w:val="clear" w:color="auto" w:fill="FFFFFF"/>
          <w:lang w:val="uk-UA"/>
        </w:rPr>
        <w:t xml:space="preserve"> Особа_1</w:t>
      </w:r>
      <w:r w:rsidRPr="00673E1F">
        <w:rPr>
          <w:rFonts w:ascii="Times New Roman" w:hAnsi="Times New Roman" w:cs="Times New Roman"/>
          <w:sz w:val="24"/>
          <w:szCs w:val="24"/>
          <w:shd w:val="clear" w:color="auto" w:fill="FFFFFF"/>
          <w:lang w:val="uk-UA"/>
        </w:rPr>
        <w:t>вимог щодо підвищення кваліфікації у 2019</w:t>
      </w:r>
      <w:r w:rsidR="00CE0C86" w:rsidRPr="00673E1F">
        <w:rPr>
          <w:rFonts w:ascii="Times New Roman" w:hAnsi="Times New Roman" w:cs="Times New Roman"/>
          <w:sz w:val="24"/>
          <w:szCs w:val="24"/>
          <w:shd w:val="clear" w:color="auto" w:fill="FFFFFF"/>
          <w:lang w:val="uk-UA"/>
        </w:rPr>
        <w:t xml:space="preserve"> </w:t>
      </w:r>
      <w:r w:rsidR="009D371F" w:rsidRPr="00673E1F">
        <w:rPr>
          <w:rFonts w:ascii="Times New Roman" w:hAnsi="Times New Roman" w:cs="Times New Roman"/>
          <w:sz w:val="24"/>
          <w:szCs w:val="24"/>
          <w:shd w:val="clear" w:color="auto" w:fill="FFFFFF"/>
          <w:lang w:val="uk-UA"/>
        </w:rPr>
        <w:t>-2021,</w:t>
      </w:r>
      <w:r w:rsidRPr="00673E1F">
        <w:rPr>
          <w:rFonts w:ascii="Times New Roman" w:hAnsi="Times New Roman" w:cs="Times New Roman"/>
          <w:sz w:val="24"/>
          <w:szCs w:val="24"/>
          <w:shd w:val="clear" w:color="auto" w:fill="FFFFFF"/>
          <w:lang w:val="uk-UA"/>
        </w:rPr>
        <w:t xml:space="preserve"> 2023 роках є порушенням вимог ст.11 Правил адвокатської  етики, частиною 3 якої передбачається обов’язок </w:t>
      </w:r>
      <w:r w:rsidRPr="00673E1F">
        <w:rPr>
          <w:rFonts w:ascii="Times New Roman" w:hAnsi="Times New Roman" w:cs="Times New Roman"/>
          <w:sz w:val="24"/>
          <w:szCs w:val="24"/>
          <w:lang w:val="uk-UA"/>
        </w:rPr>
        <w:t xml:space="preserve">адвоката постійно підвищувати свій професійний рівень та кваліфікацію, та  порушенням вимог  ч.1 ст. 65 Правил адвокатської етики. Тобто </w:t>
      </w:r>
      <w:r w:rsidRPr="00673E1F">
        <w:rPr>
          <w:rFonts w:ascii="Times New Roman" w:eastAsia="Calibri" w:hAnsi="Times New Roman" w:cs="Times New Roman"/>
          <w:sz w:val="24"/>
          <w:szCs w:val="24"/>
          <w:lang w:val="uk-UA"/>
        </w:rPr>
        <w:t xml:space="preserve">в діях адвоката </w:t>
      </w:r>
      <w:r w:rsidR="00EF4E3D">
        <w:rPr>
          <w:rFonts w:ascii="Times New Roman" w:eastAsia="Calibri" w:hAnsi="Times New Roman" w:cs="Times New Roman"/>
          <w:sz w:val="24"/>
          <w:szCs w:val="24"/>
          <w:lang w:val="uk-UA"/>
        </w:rPr>
        <w:t>Особа_1</w:t>
      </w:r>
      <w:r w:rsidR="00ED4F9D" w:rsidRPr="00673E1F">
        <w:rPr>
          <w:rFonts w:ascii="Times New Roman" w:hAnsi="Times New Roman" w:cs="Times New Roman"/>
          <w:sz w:val="24"/>
          <w:szCs w:val="24"/>
          <w:lang w:val="uk-UA"/>
        </w:rPr>
        <w:t xml:space="preserve"> </w:t>
      </w:r>
      <w:r w:rsidRPr="00673E1F">
        <w:rPr>
          <w:rFonts w:ascii="Times New Roman" w:eastAsia="Calibri" w:hAnsi="Times New Roman" w:cs="Times New Roman"/>
          <w:sz w:val="24"/>
          <w:szCs w:val="24"/>
          <w:lang w:val="uk-UA"/>
        </w:rPr>
        <w:t>вбачається дисциплінарний проступок, передбачений п.3 ч. 2 ст. 34 Закону України « Про адвокатуру та адвокатську діяльність»</w:t>
      </w:r>
    </w:p>
    <w:p w:rsidR="006B70FF" w:rsidRPr="00673E1F" w:rsidRDefault="006B70FF" w:rsidP="00CA3AB9">
      <w:pPr>
        <w:spacing w:after="0" w:line="240" w:lineRule="auto"/>
        <w:ind w:firstLine="567"/>
        <w:jc w:val="both"/>
        <w:rPr>
          <w:rFonts w:ascii="Times New Roman" w:hAnsi="Times New Roman" w:cs="Times New Roman"/>
          <w:sz w:val="24"/>
          <w:szCs w:val="24"/>
          <w:lang w:val="uk-UA"/>
        </w:rPr>
      </w:pPr>
      <w:r w:rsidRPr="00673E1F">
        <w:rPr>
          <w:rFonts w:ascii="Times New Roman" w:hAnsi="Times New Roman" w:cs="Times New Roman"/>
          <w:color w:val="000000"/>
          <w:sz w:val="24"/>
          <w:szCs w:val="24"/>
          <w:lang w:val="uk-UA"/>
        </w:rPr>
        <w:t xml:space="preserve">Відповідно до п.22 Порядку підвищення кваліфікації </w:t>
      </w:r>
      <w:r w:rsidRPr="00673E1F">
        <w:rPr>
          <w:rFonts w:ascii="Times New Roman" w:hAnsi="Times New Roman" w:cs="Times New Roman"/>
          <w:sz w:val="24"/>
          <w:szCs w:val="24"/>
          <w:lang w:val="uk-UA"/>
        </w:rPr>
        <w:t xml:space="preserve">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У разі відсутності необхідної кількості балів в заліковій картці обліку балів з підвищення кваліфікації адвоката, Вища школа адвокатури зобов'язана проінформувати раду адвокатів регіону та відповідну кваліфікаційно-дисциплінарну комісію адвокатури регіону про порушення даного Порядку. </w:t>
      </w:r>
    </w:p>
    <w:p w:rsidR="006B70FF" w:rsidRPr="00673E1F" w:rsidRDefault="006B70FF" w:rsidP="00CA3AB9">
      <w:pPr>
        <w:spacing w:after="0" w:line="240" w:lineRule="auto"/>
        <w:ind w:firstLine="567"/>
        <w:jc w:val="both"/>
        <w:rPr>
          <w:rFonts w:ascii="Times New Roman" w:hAnsi="Times New Roman" w:cs="Times New Roman"/>
          <w:sz w:val="24"/>
          <w:szCs w:val="24"/>
          <w:shd w:val="clear" w:color="auto" w:fill="FFFFFF"/>
          <w:lang w:val="uk-UA"/>
        </w:rPr>
      </w:pPr>
      <w:r w:rsidRPr="00673E1F">
        <w:rPr>
          <w:rFonts w:ascii="Times New Roman" w:hAnsi="Times New Roman" w:cs="Times New Roman"/>
          <w:sz w:val="24"/>
          <w:szCs w:val="24"/>
          <w:shd w:val="clear" w:color="auto" w:fill="FFFFFF"/>
          <w:lang w:val="uk-UA"/>
        </w:rPr>
        <w:t>Відповідно до ч. 2 ст. 35 Закону «Адвокат може бути притягнутий до дисциплінарної відповідальності протягом року з дня вчинення дисциплінарного проступку».</w:t>
      </w:r>
    </w:p>
    <w:p w:rsidR="006B70FF" w:rsidRPr="00673E1F" w:rsidRDefault="006B70FF" w:rsidP="00CA3AB9">
      <w:pPr>
        <w:spacing w:after="0" w:line="240" w:lineRule="auto"/>
        <w:ind w:firstLine="567"/>
        <w:jc w:val="both"/>
        <w:rPr>
          <w:rFonts w:ascii="Times New Roman" w:hAnsi="Times New Roman" w:cs="Times New Roman"/>
          <w:sz w:val="24"/>
          <w:szCs w:val="24"/>
          <w:shd w:val="clear" w:color="auto" w:fill="FFFFFF"/>
          <w:lang w:val="uk-UA"/>
        </w:rPr>
      </w:pPr>
      <w:r w:rsidRPr="00673E1F">
        <w:rPr>
          <w:rFonts w:ascii="Times New Roman" w:hAnsi="Times New Roman" w:cs="Times New Roman"/>
          <w:sz w:val="24"/>
          <w:szCs w:val="24"/>
          <w:lang w:val="uk-UA"/>
        </w:rPr>
        <w:t xml:space="preserve"> </w:t>
      </w:r>
      <w:r w:rsidRPr="00673E1F">
        <w:rPr>
          <w:rFonts w:ascii="Times New Roman" w:hAnsi="Times New Roman" w:cs="Times New Roman"/>
          <w:sz w:val="24"/>
          <w:szCs w:val="24"/>
          <w:shd w:val="clear" w:color="auto" w:fill="FFFFFF"/>
          <w:lang w:val="uk-UA"/>
        </w:rPr>
        <w:t>Зважаючи на припис п. 22 Порядку, притягнути адвоката до дисциплінарної відповідальності можливо після звернення ВША, яке повинно бути подано після виявлення порушення у  межах строку притягнення адвоката до дисциплінарної відповідальності.</w:t>
      </w:r>
    </w:p>
    <w:p w:rsidR="006B70FF" w:rsidRPr="00673E1F" w:rsidRDefault="006B70FF" w:rsidP="00CA3AB9">
      <w:pPr>
        <w:spacing w:after="0" w:line="240" w:lineRule="auto"/>
        <w:ind w:firstLine="567"/>
        <w:jc w:val="both"/>
        <w:rPr>
          <w:rFonts w:ascii="Times New Roman" w:hAnsi="Times New Roman" w:cs="Times New Roman"/>
          <w:sz w:val="24"/>
          <w:szCs w:val="24"/>
          <w:shd w:val="clear" w:color="auto" w:fill="FFFFFF"/>
          <w:lang w:val="uk-UA"/>
        </w:rPr>
      </w:pPr>
      <w:r w:rsidRPr="00673E1F">
        <w:rPr>
          <w:rFonts w:ascii="Times New Roman" w:hAnsi="Times New Roman" w:cs="Times New Roman"/>
          <w:sz w:val="24"/>
          <w:szCs w:val="24"/>
          <w:shd w:val="clear" w:color="auto" w:fill="FFFFFF"/>
          <w:lang w:val="uk-UA"/>
        </w:rPr>
        <w:t>Приймаючи до уваги зазначені акти Ради адвокатів України, дисциплінарна палата приходить до висновку про закінч</w:t>
      </w:r>
      <w:r w:rsidR="00F12EA3">
        <w:rPr>
          <w:rFonts w:ascii="Times New Roman" w:hAnsi="Times New Roman" w:cs="Times New Roman"/>
          <w:sz w:val="24"/>
          <w:szCs w:val="24"/>
          <w:shd w:val="clear" w:color="auto" w:fill="FFFFFF"/>
          <w:lang w:val="uk-UA"/>
        </w:rPr>
        <w:t>ення строку притягнення адвокатки</w:t>
      </w:r>
      <w:r w:rsidRPr="00673E1F">
        <w:rPr>
          <w:rFonts w:ascii="Times New Roman" w:hAnsi="Times New Roman" w:cs="Times New Roman"/>
          <w:sz w:val="24"/>
          <w:szCs w:val="24"/>
          <w:shd w:val="clear" w:color="auto" w:fill="FFFFFF"/>
          <w:lang w:val="uk-UA"/>
        </w:rPr>
        <w:t xml:space="preserve"> </w:t>
      </w:r>
      <w:r w:rsidR="00EF4E3D">
        <w:rPr>
          <w:rFonts w:ascii="Times New Roman" w:hAnsi="Times New Roman" w:cs="Times New Roman"/>
          <w:sz w:val="24"/>
          <w:szCs w:val="24"/>
          <w:shd w:val="clear" w:color="auto" w:fill="FFFFFF"/>
          <w:lang w:val="uk-UA"/>
        </w:rPr>
        <w:t>Особа_1</w:t>
      </w:r>
      <w:r w:rsidR="0001338B">
        <w:rPr>
          <w:rFonts w:ascii="Times New Roman" w:hAnsi="Times New Roman" w:cs="Times New Roman"/>
          <w:sz w:val="24"/>
          <w:szCs w:val="24"/>
          <w:shd w:val="clear" w:color="auto" w:fill="FFFFFF"/>
          <w:lang w:val="uk-UA"/>
        </w:rPr>
        <w:t xml:space="preserve"> </w:t>
      </w:r>
      <w:r w:rsidRPr="00673E1F">
        <w:rPr>
          <w:rFonts w:ascii="Times New Roman" w:hAnsi="Times New Roman" w:cs="Times New Roman"/>
          <w:sz w:val="24"/>
          <w:szCs w:val="24"/>
          <w:shd w:val="clear" w:color="auto" w:fill="FFFFFF"/>
          <w:lang w:val="uk-UA"/>
        </w:rPr>
        <w:t>до дисциплінарної відповідальності за 2019- 2021 роки.</w:t>
      </w:r>
      <w:r w:rsidRPr="00673E1F">
        <w:rPr>
          <w:rFonts w:ascii="Times New Roman" w:hAnsi="Times New Roman"/>
          <w:bCs/>
          <w:sz w:val="24"/>
          <w:szCs w:val="24"/>
          <w:lang w:val="uk-UA"/>
        </w:rPr>
        <w:t xml:space="preserve"> На підставі викладеного, керуючись п. 49 Положення про порядок прийняття та розгляду скарг щодо неналежної поведінки адвоката, яка може мати наслідком його дисциплінарну відповідальність дисциплінарна палата КДКА Донецької області</w:t>
      </w:r>
      <w:r w:rsidR="007501D2" w:rsidRPr="00673E1F">
        <w:rPr>
          <w:rFonts w:ascii="Times New Roman" w:hAnsi="Times New Roman"/>
          <w:bCs/>
          <w:sz w:val="24"/>
          <w:szCs w:val="24"/>
          <w:lang w:val="uk-UA"/>
        </w:rPr>
        <w:t xml:space="preserve"> приходить до висновку, що </w:t>
      </w:r>
      <w:r w:rsidRPr="00673E1F">
        <w:rPr>
          <w:rFonts w:ascii="Times New Roman" w:hAnsi="Times New Roman"/>
          <w:bCs/>
          <w:sz w:val="24"/>
          <w:szCs w:val="24"/>
          <w:lang w:val="uk-UA"/>
        </w:rPr>
        <w:t>в цій частини, дисцип</w:t>
      </w:r>
      <w:r w:rsidR="00F12EA3">
        <w:rPr>
          <w:rFonts w:ascii="Times New Roman" w:hAnsi="Times New Roman"/>
          <w:bCs/>
          <w:sz w:val="24"/>
          <w:szCs w:val="24"/>
          <w:lang w:val="uk-UA"/>
        </w:rPr>
        <w:t>лінарна справа відносно адвокатки</w:t>
      </w:r>
      <w:r w:rsidRPr="00673E1F">
        <w:rPr>
          <w:rFonts w:ascii="Times New Roman" w:hAnsi="Times New Roman"/>
          <w:bCs/>
          <w:sz w:val="24"/>
          <w:szCs w:val="24"/>
          <w:lang w:val="uk-UA"/>
        </w:rPr>
        <w:t xml:space="preserve"> </w:t>
      </w:r>
      <w:r w:rsidR="00EF4E3D">
        <w:rPr>
          <w:rFonts w:ascii="Times New Roman" w:hAnsi="Times New Roman"/>
          <w:bCs/>
          <w:sz w:val="24"/>
          <w:szCs w:val="24"/>
          <w:lang w:val="uk-UA"/>
        </w:rPr>
        <w:t>Особа_1</w:t>
      </w:r>
      <w:r w:rsidRPr="00673E1F">
        <w:rPr>
          <w:rFonts w:ascii="Times New Roman" w:hAnsi="Times New Roman"/>
          <w:bCs/>
          <w:sz w:val="24"/>
          <w:szCs w:val="24"/>
          <w:lang w:val="uk-UA"/>
        </w:rPr>
        <w:t xml:space="preserve"> підлягає закриттю.</w:t>
      </w:r>
    </w:p>
    <w:p w:rsidR="006B70FF" w:rsidRPr="00673E1F" w:rsidRDefault="006B70FF" w:rsidP="00CA3AB9">
      <w:pPr>
        <w:spacing w:after="0" w:line="240" w:lineRule="auto"/>
        <w:ind w:firstLine="567"/>
        <w:jc w:val="both"/>
        <w:rPr>
          <w:rFonts w:ascii="Times New Roman" w:hAnsi="Times New Roman" w:cs="Times New Roman"/>
          <w:sz w:val="24"/>
          <w:szCs w:val="24"/>
          <w:shd w:val="clear" w:color="auto" w:fill="FFFFFF"/>
          <w:lang w:val="uk-UA"/>
        </w:rPr>
      </w:pPr>
      <w:r w:rsidRPr="00673E1F">
        <w:rPr>
          <w:rFonts w:ascii="Times New Roman" w:hAnsi="Times New Roman" w:cs="Times New Roman"/>
          <w:sz w:val="24"/>
          <w:szCs w:val="24"/>
          <w:shd w:val="clear" w:color="auto" w:fill="FFFFFF"/>
          <w:lang w:val="uk-UA"/>
        </w:rPr>
        <w:t>Що стосується притягнення до відповідальності адвоката за 2023 рік, строк притягнення не сплинув, оскільки ВША звернулася до КДКА Донецької області продовж року після встановлення порушення з боку адвоката.</w:t>
      </w:r>
    </w:p>
    <w:p w:rsidR="006B70FF" w:rsidRPr="00673E1F" w:rsidRDefault="006B70FF" w:rsidP="00CA3AB9">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lang w:val="uk-UA"/>
        </w:rPr>
      </w:pPr>
      <w:r w:rsidRPr="00673E1F">
        <w:rPr>
          <w:rFonts w:ascii="Times New Roman" w:hAnsi="Times New Roman" w:cs="Times New Roman"/>
          <w:sz w:val="24"/>
          <w:szCs w:val="24"/>
          <w:shd w:val="clear" w:color="auto" w:fill="FFFFFF"/>
          <w:lang w:val="uk-UA"/>
        </w:rPr>
        <w:t>Враховуючи всі обставини</w:t>
      </w:r>
      <w:r w:rsidRPr="00673E1F">
        <w:rPr>
          <w:rFonts w:ascii="Times New Roman" w:hAnsi="Times New Roman" w:cs="Times New Roman"/>
          <w:color w:val="333333"/>
          <w:sz w:val="24"/>
          <w:szCs w:val="24"/>
          <w:shd w:val="clear" w:color="auto" w:fill="FFFFFF"/>
          <w:lang w:val="uk-UA"/>
        </w:rPr>
        <w:t xml:space="preserve">, </w:t>
      </w:r>
      <w:r w:rsidR="00F12EA3">
        <w:rPr>
          <w:rFonts w:ascii="Times New Roman" w:eastAsia="Times New Roman" w:hAnsi="Times New Roman" w:cs="Times New Roman"/>
          <w:color w:val="000000"/>
          <w:sz w:val="24"/>
          <w:szCs w:val="24"/>
          <w:lang w:val="uk-UA" w:eastAsia="uk-UA"/>
        </w:rPr>
        <w:t>особу адвокатки</w:t>
      </w:r>
      <w:r w:rsidRPr="00673E1F">
        <w:rPr>
          <w:rFonts w:ascii="Times New Roman" w:eastAsia="Times New Roman" w:hAnsi="Times New Roman" w:cs="Times New Roman"/>
          <w:color w:val="000000"/>
          <w:sz w:val="24"/>
          <w:szCs w:val="24"/>
          <w:lang w:val="uk-UA" w:eastAsia="uk-UA"/>
        </w:rPr>
        <w:t xml:space="preserve"> </w:t>
      </w:r>
      <w:r w:rsidR="00EF4E3D">
        <w:rPr>
          <w:rFonts w:ascii="Times New Roman" w:eastAsia="Times New Roman" w:hAnsi="Times New Roman" w:cs="Times New Roman"/>
          <w:color w:val="000000"/>
          <w:sz w:val="24"/>
          <w:szCs w:val="24"/>
          <w:lang w:val="uk-UA" w:eastAsia="uk-UA"/>
        </w:rPr>
        <w:t>Особа_1</w:t>
      </w:r>
      <w:r w:rsidR="0001338B">
        <w:rPr>
          <w:rFonts w:ascii="Times New Roman" w:eastAsia="Times New Roman" w:hAnsi="Times New Roman" w:cs="Times New Roman"/>
          <w:color w:val="000000"/>
          <w:sz w:val="24"/>
          <w:szCs w:val="24"/>
          <w:lang w:val="uk-UA" w:eastAsia="uk-UA"/>
        </w:rPr>
        <w:t>, яка</w:t>
      </w:r>
      <w:r w:rsidRPr="00673E1F">
        <w:rPr>
          <w:rFonts w:ascii="Times New Roman" w:eastAsia="Times New Roman" w:hAnsi="Times New Roman" w:cs="Times New Roman"/>
          <w:color w:val="000000"/>
          <w:sz w:val="24"/>
          <w:szCs w:val="24"/>
          <w:lang w:val="uk-UA" w:eastAsia="uk-UA"/>
        </w:rPr>
        <w:t xml:space="preserve"> раніше не притягува</w:t>
      </w:r>
      <w:r w:rsidR="0001338B">
        <w:rPr>
          <w:rFonts w:ascii="Times New Roman" w:eastAsia="Times New Roman" w:hAnsi="Times New Roman" w:cs="Times New Roman"/>
          <w:color w:val="000000"/>
          <w:sz w:val="24"/>
          <w:szCs w:val="24"/>
          <w:lang w:val="uk-UA" w:eastAsia="uk-UA"/>
        </w:rPr>
        <w:t>ла</w:t>
      </w:r>
      <w:r w:rsidRPr="00673E1F">
        <w:rPr>
          <w:rFonts w:ascii="Times New Roman" w:eastAsia="Times New Roman" w:hAnsi="Times New Roman" w:cs="Times New Roman"/>
          <w:color w:val="000000"/>
          <w:sz w:val="24"/>
          <w:szCs w:val="24"/>
          <w:lang w:val="uk-UA" w:eastAsia="uk-UA"/>
        </w:rPr>
        <w:t>ся до дисциплінарної відповідальності, дисциплінарна палата КДКА Донецької області вважає</w:t>
      </w:r>
      <w:r w:rsidR="00F12EA3">
        <w:rPr>
          <w:rFonts w:ascii="Times New Roman" w:eastAsia="Times New Roman" w:hAnsi="Times New Roman" w:cs="Times New Roman"/>
          <w:color w:val="000000"/>
          <w:sz w:val="24"/>
          <w:szCs w:val="24"/>
          <w:lang w:val="uk-UA" w:eastAsia="uk-UA"/>
        </w:rPr>
        <w:t>, достатнім накласти на адвокатку</w:t>
      </w:r>
      <w:r w:rsidRPr="00673E1F">
        <w:rPr>
          <w:rFonts w:ascii="Times New Roman" w:eastAsia="Times New Roman" w:hAnsi="Times New Roman" w:cs="Times New Roman"/>
          <w:color w:val="000000"/>
          <w:sz w:val="24"/>
          <w:szCs w:val="24"/>
          <w:lang w:val="uk-UA" w:eastAsia="uk-UA"/>
        </w:rPr>
        <w:t xml:space="preserve"> </w:t>
      </w:r>
      <w:r w:rsidR="00EF4E3D">
        <w:rPr>
          <w:rFonts w:ascii="Times New Roman" w:eastAsia="Times New Roman" w:hAnsi="Times New Roman" w:cs="Times New Roman"/>
          <w:color w:val="000000"/>
          <w:sz w:val="24"/>
          <w:szCs w:val="24"/>
          <w:lang w:val="uk-UA" w:eastAsia="uk-UA"/>
        </w:rPr>
        <w:t>Особа_1</w:t>
      </w:r>
      <w:r w:rsidRPr="00673E1F">
        <w:rPr>
          <w:rFonts w:ascii="Times New Roman" w:eastAsia="Times New Roman" w:hAnsi="Times New Roman" w:cs="Times New Roman"/>
          <w:color w:val="000000"/>
          <w:sz w:val="24"/>
          <w:szCs w:val="24"/>
          <w:lang w:val="uk-UA" w:eastAsia="uk-UA"/>
        </w:rPr>
        <w:t xml:space="preserve"> дисциплінарне стягнення у вигляді попередження. </w:t>
      </w:r>
    </w:p>
    <w:p w:rsidR="006B70FF" w:rsidRPr="00673E1F" w:rsidRDefault="006B70FF" w:rsidP="00CA3AB9">
      <w:pPr>
        <w:pBdr>
          <w:top w:val="nil"/>
          <w:left w:val="nil"/>
          <w:bottom w:val="nil"/>
          <w:right w:val="nil"/>
          <w:between w:val="nil"/>
        </w:pBdr>
        <w:spacing w:after="0" w:line="240" w:lineRule="auto"/>
        <w:ind w:firstLine="567"/>
        <w:jc w:val="both"/>
        <w:rPr>
          <w:rFonts w:ascii="Times New Roman" w:eastAsia="Times New Roman" w:hAnsi="Times New Roman"/>
          <w:color w:val="000000"/>
          <w:sz w:val="24"/>
          <w:szCs w:val="24"/>
          <w:lang w:val="uk-UA" w:eastAsia="uk-UA"/>
        </w:rPr>
      </w:pPr>
      <w:r w:rsidRPr="00673E1F">
        <w:rPr>
          <w:rFonts w:ascii="Times New Roman" w:eastAsia="Times New Roman" w:hAnsi="Times New Roman"/>
          <w:color w:val="000000"/>
          <w:sz w:val="24"/>
          <w:szCs w:val="24"/>
          <w:lang w:val="uk-UA" w:eastAsia="uk-UA"/>
        </w:rPr>
        <w:t>Керуючись ст. 41 Закону України «Про адвокатуру та адвокатську діяльність», дисциплінарна палата КДКА Донецької області, –</w:t>
      </w:r>
    </w:p>
    <w:p w:rsidR="006B70FF" w:rsidRPr="00673E1F" w:rsidRDefault="006B70FF" w:rsidP="009773E3">
      <w:pPr>
        <w:spacing w:after="0" w:line="240" w:lineRule="auto"/>
        <w:jc w:val="center"/>
        <w:rPr>
          <w:rFonts w:ascii="Times New Roman" w:eastAsia="Times New Roman" w:hAnsi="Times New Roman" w:cs="Times New Roman"/>
          <w:b/>
          <w:sz w:val="24"/>
          <w:szCs w:val="24"/>
          <w:lang w:val="uk-UA" w:eastAsia="ru-RU"/>
        </w:rPr>
      </w:pPr>
    </w:p>
    <w:p w:rsidR="006B70FF" w:rsidRDefault="006B70FF" w:rsidP="009773E3">
      <w:pPr>
        <w:spacing w:after="0" w:line="240" w:lineRule="auto"/>
        <w:jc w:val="center"/>
        <w:rPr>
          <w:rFonts w:ascii="Times New Roman" w:eastAsia="Times New Roman" w:hAnsi="Times New Roman" w:cs="Times New Roman"/>
          <w:b/>
          <w:sz w:val="24"/>
          <w:szCs w:val="24"/>
          <w:lang w:val="uk-UA" w:eastAsia="ru-RU"/>
        </w:rPr>
      </w:pPr>
      <w:r w:rsidRPr="00673E1F">
        <w:rPr>
          <w:rFonts w:ascii="Times New Roman" w:eastAsia="Times New Roman" w:hAnsi="Times New Roman" w:cs="Times New Roman"/>
          <w:b/>
          <w:sz w:val="24"/>
          <w:szCs w:val="24"/>
          <w:lang w:val="uk-UA" w:eastAsia="ru-RU"/>
        </w:rPr>
        <w:lastRenderedPageBreak/>
        <w:t>ВИРІШИЛА:</w:t>
      </w:r>
    </w:p>
    <w:p w:rsidR="00CA3AB9" w:rsidRPr="00673E1F" w:rsidRDefault="00CA3AB9" w:rsidP="009773E3">
      <w:pPr>
        <w:spacing w:after="0" w:line="240" w:lineRule="auto"/>
        <w:jc w:val="center"/>
        <w:rPr>
          <w:rFonts w:ascii="Times New Roman" w:eastAsia="Times New Roman" w:hAnsi="Times New Roman" w:cs="Times New Roman"/>
          <w:b/>
          <w:sz w:val="24"/>
          <w:szCs w:val="24"/>
          <w:lang w:val="uk-UA" w:eastAsia="ru-RU"/>
        </w:rPr>
      </w:pPr>
    </w:p>
    <w:p w:rsidR="006B70FF" w:rsidRPr="009773E3" w:rsidRDefault="006B70FF" w:rsidP="00CA3AB9">
      <w:pPr>
        <w:pStyle w:val="a7"/>
        <w:spacing w:after="0" w:line="240" w:lineRule="auto"/>
        <w:ind w:left="0" w:firstLine="567"/>
        <w:contextualSpacing w:val="0"/>
        <w:jc w:val="both"/>
        <w:rPr>
          <w:rFonts w:ascii="Times New Roman" w:eastAsia="Times New Roman" w:hAnsi="Times New Roman"/>
          <w:sz w:val="24"/>
          <w:szCs w:val="24"/>
          <w:highlight w:val="yellow"/>
          <w:lang w:val="uk-UA" w:eastAsia="ru-RU"/>
        </w:rPr>
      </w:pPr>
      <w:r w:rsidRPr="00673E1F">
        <w:rPr>
          <w:rFonts w:ascii="Times New Roman" w:eastAsia="Times New Roman" w:hAnsi="Times New Roman"/>
          <w:color w:val="000000"/>
          <w:sz w:val="24"/>
          <w:szCs w:val="24"/>
          <w:lang w:val="uk-UA"/>
        </w:rPr>
        <w:t xml:space="preserve">1. </w:t>
      </w:r>
      <w:r w:rsidR="00F12EA3">
        <w:rPr>
          <w:rFonts w:ascii="Times New Roman" w:eastAsia="Times New Roman" w:hAnsi="Times New Roman"/>
          <w:color w:val="000000"/>
          <w:sz w:val="24"/>
          <w:szCs w:val="24"/>
          <w:lang w:val="uk-UA"/>
        </w:rPr>
        <w:t>Притягнути адвокатку</w:t>
      </w:r>
      <w:r w:rsidRPr="009773E3">
        <w:rPr>
          <w:rFonts w:ascii="Times New Roman" w:eastAsia="Times New Roman" w:hAnsi="Times New Roman"/>
          <w:sz w:val="24"/>
          <w:szCs w:val="24"/>
          <w:lang w:val="uk-UA" w:eastAsia="ru-RU"/>
        </w:rPr>
        <w:t xml:space="preserve"> </w:t>
      </w:r>
      <w:r w:rsidR="00EF4E3D">
        <w:rPr>
          <w:rFonts w:ascii="Times New Roman" w:eastAsia="Times New Roman" w:hAnsi="Times New Roman"/>
          <w:sz w:val="24"/>
          <w:szCs w:val="24"/>
          <w:lang w:val="uk-UA" w:eastAsia="ru-RU"/>
        </w:rPr>
        <w:t>Особа_1</w:t>
      </w:r>
      <w:r w:rsidR="0001338B" w:rsidRPr="009E7D56">
        <w:rPr>
          <w:rFonts w:ascii="Times New Roman" w:hAnsi="Times New Roman"/>
          <w:sz w:val="24"/>
          <w:szCs w:val="24"/>
          <w:lang w:val="uk-UA"/>
        </w:rPr>
        <w:t xml:space="preserve">, </w:t>
      </w:r>
      <w:bookmarkStart w:id="5" w:name="_Hlk120734469"/>
      <w:r w:rsidR="0001338B" w:rsidRPr="009E7D56">
        <w:rPr>
          <w:rFonts w:ascii="Times New Roman" w:eastAsia="Times New Roman" w:hAnsi="Times New Roman"/>
          <w:sz w:val="24"/>
          <w:szCs w:val="24"/>
          <w:lang w:val="uk-UA"/>
        </w:rPr>
        <w:t xml:space="preserve">яка </w:t>
      </w:r>
      <w:bookmarkEnd w:id="5"/>
      <w:r w:rsidR="0001338B" w:rsidRPr="009E7D56">
        <w:rPr>
          <w:rFonts w:ascii="Times New Roman" w:eastAsia="Times New Roman" w:hAnsi="Times New Roman"/>
          <w:sz w:val="24"/>
          <w:szCs w:val="24"/>
          <w:lang w:val="uk-UA"/>
        </w:rPr>
        <w:t xml:space="preserve">має свідоцтво про право на заняття адвокатською діяльністю № </w:t>
      </w:r>
      <w:r w:rsidR="005945ED">
        <w:rPr>
          <w:rFonts w:ascii="Times New Roman" w:eastAsia="Times New Roman" w:hAnsi="Times New Roman"/>
          <w:sz w:val="24"/>
          <w:szCs w:val="24"/>
          <w:lang w:val="uk-UA"/>
        </w:rPr>
        <w:t xml:space="preserve"> Інформація_1 </w:t>
      </w:r>
      <w:r w:rsidRPr="009773E3">
        <w:rPr>
          <w:rFonts w:ascii="Times New Roman" w:eastAsia="Times New Roman" w:hAnsi="Times New Roman"/>
          <w:sz w:val="24"/>
          <w:szCs w:val="24"/>
          <w:lang w:val="uk-UA"/>
        </w:rPr>
        <w:t xml:space="preserve">до дисциплінарної відповідальності. </w:t>
      </w:r>
    </w:p>
    <w:p w:rsidR="006B70FF" w:rsidRDefault="006B70FF" w:rsidP="00CA3AB9">
      <w:pPr>
        <w:pStyle w:val="a7"/>
        <w:spacing w:after="0" w:line="240" w:lineRule="auto"/>
        <w:ind w:left="0" w:firstLine="567"/>
        <w:contextualSpacing w:val="0"/>
        <w:jc w:val="both"/>
        <w:rPr>
          <w:rFonts w:ascii="Times New Roman" w:eastAsia="Times New Roman" w:hAnsi="Times New Roman"/>
          <w:color w:val="000000"/>
          <w:sz w:val="24"/>
          <w:szCs w:val="24"/>
          <w:lang w:val="uk-UA"/>
        </w:rPr>
      </w:pPr>
      <w:r w:rsidRPr="00673E1F">
        <w:rPr>
          <w:rFonts w:ascii="Times New Roman" w:hAnsi="Times New Roman"/>
          <w:sz w:val="24"/>
          <w:szCs w:val="24"/>
          <w:lang w:val="uk-UA"/>
        </w:rPr>
        <w:t xml:space="preserve">2. </w:t>
      </w:r>
      <w:r w:rsidR="00F12EA3">
        <w:rPr>
          <w:rFonts w:ascii="Times New Roman" w:eastAsia="Times New Roman" w:hAnsi="Times New Roman"/>
          <w:color w:val="000000"/>
          <w:sz w:val="24"/>
          <w:szCs w:val="24"/>
          <w:lang w:val="uk-UA"/>
        </w:rPr>
        <w:t>Застосувати до адвокатки</w:t>
      </w:r>
      <w:r w:rsidRPr="00673E1F">
        <w:rPr>
          <w:rFonts w:ascii="Times New Roman" w:eastAsia="Times New Roman" w:hAnsi="Times New Roman"/>
          <w:color w:val="000000"/>
          <w:sz w:val="24"/>
          <w:szCs w:val="24"/>
          <w:lang w:val="uk-UA"/>
        </w:rPr>
        <w:t xml:space="preserve"> </w:t>
      </w:r>
      <w:r w:rsidR="00EF4E3D">
        <w:rPr>
          <w:rFonts w:ascii="Times New Roman" w:eastAsia="Times New Roman" w:hAnsi="Times New Roman"/>
          <w:sz w:val="24"/>
          <w:szCs w:val="24"/>
          <w:lang w:val="uk-UA" w:eastAsia="ru-RU"/>
        </w:rPr>
        <w:t>Особа_1</w:t>
      </w:r>
      <w:r w:rsidR="0001338B" w:rsidRPr="009E7D56">
        <w:rPr>
          <w:rFonts w:ascii="Times New Roman" w:hAnsi="Times New Roman"/>
          <w:sz w:val="24"/>
          <w:szCs w:val="24"/>
          <w:lang w:val="uk-UA"/>
        </w:rPr>
        <w:t xml:space="preserve">, </w:t>
      </w:r>
      <w:r w:rsidR="0001338B" w:rsidRPr="009E7D56">
        <w:rPr>
          <w:rFonts w:ascii="Times New Roman" w:eastAsia="Times New Roman" w:hAnsi="Times New Roman"/>
          <w:sz w:val="24"/>
          <w:szCs w:val="24"/>
          <w:lang w:val="uk-UA"/>
        </w:rPr>
        <w:t>яка має свідоцтво про право на заняття адвокатською діяльністю №</w:t>
      </w:r>
      <w:r w:rsidR="005945ED">
        <w:rPr>
          <w:rFonts w:ascii="Times New Roman" w:eastAsia="Times New Roman" w:hAnsi="Times New Roman"/>
          <w:sz w:val="24"/>
          <w:szCs w:val="24"/>
          <w:lang w:val="uk-UA"/>
        </w:rPr>
        <w:t xml:space="preserve"> Інформація_1</w:t>
      </w:r>
      <w:r w:rsidR="0001338B" w:rsidRPr="009E7D56">
        <w:rPr>
          <w:rFonts w:ascii="Times New Roman" w:eastAsia="Times New Roman" w:hAnsi="Times New Roman"/>
          <w:sz w:val="24"/>
          <w:szCs w:val="24"/>
          <w:lang w:val="uk-UA"/>
        </w:rPr>
        <w:t xml:space="preserve">, </w:t>
      </w:r>
      <w:bookmarkStart w:id="6" w:name="_GoBack"/>
      <w:bookmarkEnd w:id="6"/>
      <w:r w:rsidRPr="00673E1F">
        <w:rPr>
          <w:rFonts w:ascii="Times New Roman" w:eastAsia="Times New Roman" w:hAnsi="Times New Roman"/>
          <w:color w:val="000000"/>
          <w:sz w:val="24"/>
          <w:szCs w:val="24"/>
          <w:lang w:val="uk-UA"/>
        </w:rPr>
        <w:t>дисциплінарне ст</w:t>
      </w:r>
      <w:r w:rsidR="00CA3AB9">
        <w:rPr>
          <w:rFonts w:ascii="Times New Roman" w:eastAsia="Times New Roman" w:hAnsi="Times New Roman"/>
          <w:color w:val="000000"/>
          <w:sz w:val="24"/>
          <w:szCs w:val="24"/>
          <w:lang w:val="uk-UA"/>
        </w:rPr>
        <w:t>ягнення у вигляді попередження.</w:t>
      </w:r>
    </w:p>
    <w:p w:rsidR="00CA3AB9" w:rsidRPr="00673E1F" w:rsidRDefault="00CA3AB9" w:rsidP="009773E3">
      <w:pPr>
        <w:pStyle w:val="a7"/>
        <w:spacing w:after="0" w:line="240" w:lineRule="auto"/>
        <w:ind w:left="0" w:firstLine="709"/>
        <w:contextualSpacing w:val="0"/>
        <w:jc w:val="both"/>
        <w:rPr>
          <w:rFonts w:ascii="Times New Roman" w:eastAsia="Times New Roman" w:hAnsi="Times New Roman"/>
          <w:sz w:val="24"/>
          <w:szCs w:val="24"/>
          <w:lang w:val="uk-UA" w:eastAsia="ru-RU"/>
        </w:rPr>
      </w:pPr>
    </w:p>
    <w:p w:rsidR="006B70FF" w:rsidRPr="00673E1F" w:rsidRDefault="006B70FF" w:rsidP="00CA3A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val="uk-UA" w:eastAsia="uk-UA"/>
        </w:rPr>
      </w:pPr>
      <w:r w:rsidRPr="00673E1F">
        <w:rPr>
          <w:rFonts w:ascii="Times New Roman" w:eastAsia="Times New Roman" w:hAnsi="Times New Roman" w:cs="Times New Roman"/>
          <w:i/>
          <w:color w:val="000000"/>
          <w:sz w:val="24"/>
          <w:szCs w:val="24"/>
          <w:lang w:val="uk-UA" w:eastAsia="uk-UA"/>
        </w:rPr>
        <w:t>Відповідно до ч. 1 ст. 42 Закону України «Про адвокатуру та адвокатську діяльність» адвокат чи особа, яка ініціювала питання про дисциплінарне адвоката, має право оскаржити рішення у дисциплінарній справі протягом тридцяти днів з дня його прийняття до Вищої кваліфікаційно-дисциплінарної комісії адвокатури або до суду.</w:t>
      </w:r>
    </w:p>
    <w:p w:rsidR="006B70FF" w:rsidRPr="00673E1F" w:rsidRDefault="006B70FF" w:rsidP="009773E3">
      <w:pPr>
        <w:spacing w:after="0" w:line="240" w:lineRule="auto"/>
        <w:jc w:val="both"/>
        <w:rPr>
          <w:rFonts w:ascii="Times New Roman" w:eastAsia="Times New Roman" w:hAnsi="Times New Roman" w:cs="Times New Roman"/>
          <w:i/>
          <w:color w:val="000000"/>
          <w:sz w:val="24"/>
          <w:szCs w:val="24"/>
          <w:lang w:val="uk-UA" w:eastAsia="uk-UA"/>
        </w:rPr>
      </w:pPr>
      <w:r w:rsidRPr="00673E1F">
        <w:rPr>
          <w:rFonts w:ascii="Times New Roman" w:eastAsia="Times New Roman" w:hAnsi="Times New Roman" w:cs="Times New Roman"/>
          <w:i/>
          <w:color w:val="000000"/>
          <w:sz w:val="24"/>
          <w:szCs w:val="24"/>
          <w:lang w:val="uk-UA" w:eastAsia="uk-UA"/>
        </w:rPr>
        <w:t>Оскарження рішення не зупиняє його дії</w:t>
      </w:r>
      <w:r w:rsidR="009D371F" w:rsidRPr="00673E1F">
        <w:rPr>
          <w:rFonts w:ascii="Times New Roman" w:eastAsia="Times New Roman" w:hAnsi="Times New Roman" w:cs="Times New Roman"/>
          <w:i/>
          <w:color w:val="000000"/>
          <w:sz w:val="24"/>
          <w:szCs w:val="24"/>
          <w:lang w:val="uk-UA" w:eastAsia="uk-UA"/>
        </w:rPr>
        <w:t>.</w:t>
      </w:r>
    </w:p>
    <w:p w:rsidR="006B70FF" w:rsidRDefault="006B70FF" w:rsidP="009773E3">
      <w:pPr>
        <w:spacing w:after="0" w:line="240" w:lineRule="auto"/>
        <w:ind w:firstLine="720"/>
        <w:jc w:val="both"/>
        <w:rPr>
          <w:rFonts w:ascii="Times New Roman" w:eastAsia="Times New Roman" w:hAnsi="Times New Roman" w:cs="Times New Roman"/>
          <w:i/>
          <w:sz w:val="24"/>
          <w:szCs w:val="24"/>
          <w:lang w:val="uk-UA" w:eastAsia="ru-RU"/>
        </w:rPr>
      </w:pPr>
    </w:p>
    <w:p w:rsidR="00CA3AB9" w:rsidRPr="00673E1F" w:rsidRDefault="00CA3AB9" w:rsidP="009773E3">
      <w:pPr>
        <w:spacing w:after="0" w:line="240" w:lineRule="auto"/>
        <w:ind w:firstLine="720"/>
        <w:jc w:val="both"/>
        <w:rPr>
          <w:rFonts w:ascii="Times New Roman" w:hAnsi="Times New Roman" w:cs="Times New Roman"/>
          <w:bCs/>
          <w:sz w:val="24"/>
          <w:szCs w:val="24"/>
          <w:lang w:val="uk-UA"/>
        </w:rPr>
      </w:pPr>
    </w:p>
    <w:p w:rsidR="006B70FF" w:rsidRPr="00426D8A" w:rsidRDefault="006B70FF" w:rsidP="009773E3">
      <w:pPr>
        <w:spacing w:after="0" w:line="240" w:lineRule="auto"/>
        <w:jc w:val="both"/>
        <w:rPr>
          <w:rFonts w:ascii="Times New Roman" w:hAnsi="Times New Roman" w:cs="Times New Roman"/>
          <w:b/>
          <w:bCs/>
          <w:sz w:val="24"/>
          <w:szCs w:val="24"/>
          <w:lang w:val="uk-UA"/>
        </w:rPr>
      </w:pPr>
      <w:r w:rsidRPr="00426D8A">
        <w:rPr>
          <w:rFonts w:ascii="Times New Roman" w:hAnsi="Times New Roman" w:cs="Times New Roman"/>
          <w:b/>
          <w:bCs/>
          <w:sz w:val="24"/>
          <w:szCs w:val="24"/>
          <w:lang w:val="uk-UA"/>
        </w:rPr>
        <w:t xml:space="preserve">Голова дисциплінарної палати  </w:t>
      </w:r>
    </w:p>
    <w:p w:rsidR="006B70FF" w:rsidRPr="00426D8A" w:rsidRDefault="006B70FF" w:rsidP="009773E3">
      <w:pPr>
        <w:spacing w:after="0" w:line="240" w:lineRule="auto"/>
        <w:jc w:val="both"/>
        <w:rPr>
          <w:rFonts w:ascii="Times New Roman" w:hAnsi="Times New Roman" w:cs="Times New Roman"/>
          <w:b/>
          <w:bCs/>
          <w:sz w:val="24"/>
          <w:szCs w:val="24"/>
          <w:lang w:val="uk-UA"/>
        </w:rPr>
      </w:pPr>
      <w:r w:rsidRPr="00426D8A">
        <w:rPr>
          <w:rFonts w:ascii="Times New Roman" w:hAnsi="Times New Roman" w:cs="Times New Roman"/>
          <w:b/>
          <w:bCs/>
          <w:sz w:val="24"/>
          <w:szCs w:val="24"/>
          <w:lang w:val="uk-UA"/>
        </w:rPr>
        <w:t>КДКА Донецької області</w:t>
      </w:r>
      <w:r w:rsidRPr="00426D8A">
        <w:rPr>
          <w:rFonts w:ascii="Times New Roman" w:hAnsi="Times New Roman" w:cs="Times New Roman"/>
          <w:b/>
          <w:bCs/>
          <w:sz w:val="24"/>
          <w:szCs w:val="24"/>
          <w:lang w:val="uk-UA"/>
        </w:rPr>
        <w:tab/>
      </w:r>
      <w:r w:rsidRPr="00426D8A">
        <w:rPr>
          <w:rFonts w:ascii="Times New Roman" w:hAnsi="Times New Roman" w:cs="Times New Roman"/>
          <w:b/>
          <w:bCs/>
          <w:sz w:val="24"/>
          <w:szCs w:val="24"/>
          <w:lang w:val="uk-UA"/>
        </w:rPr>
        <w:tab/>
        <w:t xml:space="preserve">                           </w:t>
      </w:r>
      <w:r w:rsidRPr="00426D8A">
        <w:rPr>
          <w:rFonts w:ascii="Times New Roman" w:hAnsi="Times New Roman" w:cs="Times New Roman"/>
          <w:b/>
          <w:bCs/>
          <w:sz w:val="24"/>
          <w:szCs w:val="24"/>
          <w:lang w:val="uk-UA"/>
        </w:rPr>
        <w:tab/>
        <w:t xml:space="preserve">            Ірина ГАВРИШ</w:t>
      </w:r>
    </w:p>
    <w:p w:rsidR="006B70FF" w:rsidRPr="00426D8A" w:rsidRDefault="006B70FF" w:rsidP="009773E3">
      <w:pPr>
        <w:spacing w:after="0" w:line="240" w:lineRule="auto"/>
        <w:jc w:val="both"/>
        <w:rPr>
          <w:rFonts w:ascii="Times New Roman" w:hAnsi="Times New Roman" w:cs="Times New Roman"/>
          <w:b/>
          <w:bCs/>
          <w:sz w:val="24"/>
          <w:szCs w:val="24"/>
          <w:lang w:val="uk-UA"/>
        </w:rPr>
      </w:pPr>
    </w:p>
    <w:p w:rsidR="006B70FF" w:rsidRPr="00426D8A" w:rsidRDefault="006B70FF" w:rsidP="009773E3">
      <w:pPr>
        <w:spacing w:after="0" w:line="240" w:lineRule="auto"/>
        <w:jc w:val="both"/>
        <w:rPr>
          <w:rFonts w:ascii="Times New Roman" w:hAnsi="Times New Roman" w:cs="Times New Roman"/>
          <w:b/>
          <w:bCs/>
          <w:sz w:val="24"/>
          <w:szCs w:val="24"/>
          <w:lang w:val="uk-UA"/>
        </w:rPr>
      </w:pPr>
      <w:r w:rsidRPr="00426D8A">
        <w:rPr>
          <w:rFonts w:ascii="Times New Roman" w:hAnsi="Times New Roman" w:cs="Times New Roman"/>
          <w:b/>
          <w:bCs/>
          <w:sz w:val="24"/>
          <w:szCs w:val="24"/>
          <w:lang w:val="uk-UA"/>
        </w:rPr>
        <w:t>Секретар дисциплінарної</w:t>
      </w:r>
    </w:p>
    <w:p w:rsidR="006B70FF" w:rsidRPr="00426D8A" w:rsidRDefault="006B70FF" w:rsidP="009773E3">
      <w:pPr>
        <w:spacing w:after="0" w:line="240" w:lineRule="auto"/>
        <w:jc w:val="both"/>
        <w:rPr>
          <w:rFonts w:ascii="Times New Roman" w:hAnsi="Times New Roman" w:cs="Times New Roman"/>
          <w:b/>
          <w:bCs/>
          <w:sz w:val="24"/>
          <w:szCs w:val="24"/>
          <w:lang w:val="uk-UA"/>
        </w:rPr>
      </w:pPr>
      <w:r w:rsidRPr="00426D8A">
        <w:rPr>
          <w:rFonts w:ascii="Times New Roman" w:hAnsi="Times New Roman" w:cs="Times New Roman"/>
          <w:b/>
          <w:bCs/>
          <w:sz w:val="24"/>
          <w:szCs w:val="24"/>
          <w:lang w:val="uk-UA"/>
        </w:rPr>
        <w:t>палати КДКА Донецької</w:t>
      </w:r>
    </w:p>
    <w:p w:rsidR="006B70FF" w:rsidRPr="00426D8A" w:rsidRDefault="006B70FF" w:rsidP="009773E3">
      <w:pPr>
        <w:spacing w:after="0" w:line="240" w:lineRule="auto"/>
        <w:jc w:val="both"/>
        <w:rPr>
          <w:rFonts w:ascii="Times New Roman" w:hAnsi="Times New Roman" w:cs="Times New Roman"/>
          <w:b/>
          <w:bCs/>
          <w:sz w:val="24"/>
          <w:szCs w:val="24"/>
          <w:lang w:val="uk-UA"/>
        </w:rPr>
      </w:pPr>
      <w:r w:rsidRPr="00426D8A">
        <w:rPr>
          <w:rFonts w:ascii="Times New Roman" w:hAnsi="Times New Roman" w:cs="Times New Roman"/>
          <w:b/>
          <w:bCs/>
          <w:sz w:val="24"/>
          <w:szCs w:val="24"/>
          <w:lang w:val="uk-UA"/>
        </w:rPr>
        <w:t>області                                                                                             Дар’я ЛІСОВА</w:t>
      </w:r>
    </w:p>
    <w:p w:rsidR="006B70FF" w:rsidRPr="00426D8A" w:rsidRDefault="006B70FF" w:rsidP="009773E3">
      <w:pPr>
        <w:spacing w:after="0" w:line="240" w:lineRule="auto"/>
        <w:rPr>
          <w:rFonts w:ascii="Times New Roman" w:hAnsi="Times New Roman" w:cs="Times New Roman"/>
          <w:b/>
          <w:sz w:val="24"/>
          <w:szCs w:val="24"/>
          <w:lang w:val="uk-UA"/>
        </w:rPr>
      </w:pPr>
    </w:p>
    <w:p w:rsidR="006B70FF" w:rsidRPr="00426D8A" w:rsidRDefault="006B70FF" w:rsidP="009773E3">
      <w:pPr>
        <w:spacing w:after="0" w:line="240" w:lineRule="auto"/>
        <w:rPr>
          <w:rFonts w:ascii="Times New Roman" w:hAnsi="Times New Roman" w:cs="Times New Roman"/>
          <w:b/>
          <w:sz w:val="24"/>
          <w:szCs w:val="24"/>
          <w:lang w:val="uk-UA"/>
        </w:rPr>
      </w:pPr>
    </w:p>
    <w:p w:rsidR="00D64ED9" w:rsidRPr="00673E1F" w:rsidRDefault="00D64ED9" w:rsidP="009773E3">
      <w:pPr>
        <w:spacing w:after="0" w:line="240" w:lineRule="auto"/>
        <w:rPr>
          <w:sz w:val="24"/>
          <w:szCs w:val="24"/>
          <w:lang w:val="uk-UA"/>
        </w:rPr>
      </w:pPr>
    </w:p>
    <w:sectPr w:rsidR="00D64ED9" w:rsidRPr="00673E1F" w:rsidSect="00ED725A">
      <w:headerReference w:type="default" r:id="rId7"/>
      <w:footerReference w:type="default" r:id="rId8"/>
      <w:headerReference w:type="first" r:id="rId9"/>
      <w:footerReference w:type="first" r:id="rId10"/>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12B" w:rsidRDefault="006E312B">
      <w:pPr>
        <w:spacing w:after="0" w:line="240" w:lineRule="auto"/>
      </w:pPr>
      <w:r>
        <w:separator/>
      </w:r>
    </w:p>
  </w:endnote>
  <w:endnote w:type="continuationSeparator" w:id="0">
    <w:p w:rsidR="006E312B" w:rsidRDefault="006E3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Medium">
    <w:altName w:val="Times New Roman"/>
    <w:charset w:val="00"/>
    <w:family w:val="auto"/>
    <w:pitch w:val="variable"/>
    <w:sig w:usb0="00000001" w:usb1="5000217F" w:usb2="0000002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ED725A" w:rsidRDefault="00213718">
        <w:pPr>
          <w:pStyle w:val="a5"/>
          <w:jc w:val="center"/>
        </w:pPr>
        <w:r>
          <w:fldChar w:fldCharType="begin"/>
        </w:r>
        <w:r>
          <w:instrText>PAGE   \* MERGEFORMAT</w:instrText>
        </w:r>
        <w:r>
          <w:fldChar w:fldCharType="separate"/>
        </w:r>
        <w:r w:rsidR="005945ED">
          <w:rPr>
            <w:noProof/>
          </w:rPr>
          <w:t>6</w:t>
        </w:r>
        <w:r>
          <w:fldChar w:fldCharType="end"/>
        </w:r>
      </w:p>
    </w:sdtContent>
  </w:sdt>
  <w:p w:rsidR="00ED725A" w:rsidRDefault="005945E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5A" w:rsidRPr="00C34DF4" w:rsidRDefault="005945ED" w:rsidP="00ED725A">
    <w:pPr>
      <w:tabs>
        <w:tab w:val="center" w:pos="4677"/>
        <w:tab w:val="right" w:pos="9355"/>
      </w:tabs>
      <w:spacing w:after="0" w:line="240" w:lineRule="auto"/>
      <w:rPr>
        <w:lang w:val="uk-UA"/>
      </w:rPr>
    </w:pPr>
  </w:p>
  <w:p w:rsidR="00ED725A" w:rsidRDefault="00213718">
    <w:pPr>
      <w:pStyle w:val="a5"/>
    </w:pPr>
    <w:r w:rsidRPr="00C34DF4">
      <w:rPr>
        <w:noProof/>
        <w:lang w:val="uk-UA" w:eastAsia="uk-UA"/>
      </w:rPr>
      <w:drawing>
        <wp:anchor distT="0" distB="0" distL="114300" distR="114300" simplePos="0" relativeHeight="251659264" behindDoc="0" locked="0" layoutInCell="1" allowOverlap="1" wp14:anchorId="2CDEEF66" wp14:editId="7F92E51B">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12B" w:rsidRDefault="006E312B">
      <w:pPr>
        <w:spacing w:after="0" w:line="240" w:lineRule="auto"/>
      </w:pPr>
      <w:r>
        <w:separator/>
      </w:r>
    </w:p>
  </w:footnote>
  <w:footnote w:type="continuationSeparator" w:id="0">
    <w:p w:rsidR="006E312B" w:rsidRDefault="006E31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5A" w:rsidRPr="00D968F0" w:rsidRDefault="00213718" w:rsidP="00ED725A">
    <w:pPr>
      <w:pStyle w:val="a3"/>
      <w:ind w:left="-1134"/>
      <w:rPr>
        <w:lang w:val="en-US"/>
      </w:rPr>
    </w:pPr>
    <w:r>
      <w:rPr>
        <w:noProof/>
        <w:lang w:val="uk-UA" w:eastAsia="uk-UA"/>
      </w:rPr>
      <w:drawing>
        <wp:inline distT="0" distB="0" distL="0" distR="0" wp14:anchorId="50E6A493" wp14:editId="3B448A86">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ED725A" w:rsidRDefault="005945E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5A" w:rsidRPr="00BE000B" w:rsidRDefault="00213718" w:rsidP="00ED725A">
    <w:pPr>
      <w:pStyle w:val="a3"/>
      <w:ind w:left="-1134"/>
      <w:rPr>
        <w:smallCaps/>
        <w:spacing w:val="5"/>
        <w:lang w:val="en-US"/>
      </w:rPr>
    </w:pPr>
    <w:r>
      <w:rPr>
        <w:noProof/>
        <w:lang w:val="uk-UA" w:eastAsia="uk-UA"/>
      </w:rPr>
      <w:drawing>
        <wp:inline distT="0" distB="0" distL="0" distR="0" wp14:anchorId="4F82F877" wp14:editId="6E82D980">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0FF"/>
    <w:rsid w:val="0001338B"/>
    <w:rsid w:val="00086843"/>
    <w:rsid w:val="00105834"/>
    <w:rsid w:val="001A3233"/>
    <w:rsid w:val="00213718"/>
    <w:rsid w:val="002A021E"/>
    <w:rsid w:val="00344099"/>
    <w:rsid w:val="004022E8"/>
    <w:rsid w:val="00426D8A"/>
    <w:rsid w:val="004A2489"/>
    <w:rsid w:val="00500574"/>
    <w:rsid w:val="005945ED"/>
    <w:rsid w:val="005E3809"/>
    <w:rsid w:val="005F6776"/>
    <w:rsid w:val="00673E1F"/>
    <w:rsid w:val="006B70FF"/>
    <w:rsid w:val="006E312B"/>
    <w:rsid w:val="007501D2"/>
    <w:rsid w:val="007C6AF9"/>
    <w:rsid w:val="00806354"/>
    <w:rsid w:val="008B4E6D"/>
    <w:rsid w:val="0095340D"/>
    <w:rsid w:val="009773E3"/>
    <w:rsid w:val="00986BD3"/>
    <w:rsid w:val="009B5013"/>
    <w:rsid w:val="009D371F"/>
    <w:rsid w:val="00AF435B"/>
    <w:rsid w:val="00B54C52"/>
    <w:rsid w:val="00BE0A30"/>
    <w:rsid w:val="00BE1F81"/>
    <w:rsid w:val="00CA3AB9"/>
    <w:rsid w:val="00CE0C86"/>
    <w:rsid w:val="00D35482"/>
    <w:rsid w:val="00D64ED9"/>
    <w:rsid w:val="00DA2761"/>
    <w:rsid w:val="00DC1352"/>
    <w:rsid w:val="00E00A35"/>
    <w:rsid w:val="00E362B2"/>
    <w:rsid w:val="00E77C95"/>
    <w:rsid w:val="00ED4F9D"/>
    <w:rsid w:val="00EF4E3D"/>
    <w:rsid w:val="00F12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9B6FB-9BE5-415A-87E2-303CA297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70FF"/>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6B70FF"/>
    <w:rPr>
      <w:rFonts w:ascii="Calibri" w:eastAsia="Calibri" w:hAnsi="Calibri" w:cs="Times New Roman"/>
      <w:lang w:val="ru-RU"/>
    </w:rPr>
  </w:style>
  <w:style w:type="paragraph" w:styleId="a5">
    <w:name w:val="footer"/>
    <w:basedOn w:val="a"/>
    <w:link w:val="a6"/>
    <w:uiPriority w:val="99"/>
    <w:unhideWhenUsed/>
    <w:rsid w:val="006B70FF"/>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6B70FF"/>
    <w:rPr>
      <w:rFonts w:ascii="Calibri" w:eastAsia="Calibri" w:hAnsi="Calibri" w:cs="Times New Roman"/>
      <w:lang w:val="ru-RU"/>
    </w:rPr>
  </w:style>
  <w:style w:type="paragraph" w:styleId="a7">
    <w:name w:val="List Paragraph"/>
    <w:basedOn w:val="a"/>
    <w:uiPriority w:val="34"/>
    <w:qFormat/>
    <w:rsid w:val="006B70FF"/>
    <w:pPr>
      <w:spacing w:after="200" w:line="276" w:lineRule="auto"/>
      <w:ind w:left="720"/>
      <w:contextualSpacing/>
    </w:pPr>
    <w:rPr>
      <w:rFonts w:ascii="Calibri" w:eastAsia="Calibri" w:hAnsi="Calibri" w:cs="Times New Roman"/>
      <w:lang w:val="ru-RU"/>
    </w:rPr>
  </w:style>
  <w:style w:type="paragraph" w:customStyle="1" w:styleId="Default">
    <w:name w:val="Default"/>
    <w:rsid w:val="006B70FF"/>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6B70FF"/>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unhideWhenUsed/>
    <w:rsid w:val="006B70F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ody Text"/>
    <w:basedOn w:val="a"/>
    <w:link w:val="aa"/>
    <w:uiPriority w:val="1"/>
    <w:qFormat/>
    <w:rsid w:val="006B70FF"/>
    <w:pPr>
      <w:widowControl w:val="0"/>
      <w:autoSpaceDE w:val="0"/>
      <w:autoSpaceDN w:val="0"/>
      <w:spacing w:after="0" w:line="240" w:lineRule="auto"/>
      <w:ind w:left="293" w:firstLine="566"/>
      <w:jc w:val="both"/>
    </w:pPr>
    <w:rPr>
      <w:rFonts w:ascii="Times New Roman" w:eastAsia="Times New Roman" w:hAnsi="Times New Roman" w:cs="Times New Roman"/>
      <w:sz w:val="28"/>
      <w:szCs w:val="28"/>
      <w:lang w:val="uk-UA"/>
    </w:rPr>
  </w:style>
  <w:style w:type="character" w:customStyle="1" w:styleId="aa">
    <w:name w:val="Основной текст Знак"/>
    <w:basedOn w:val="a0"/>
    <w:link w:val="a9"/>
    <w:uiPriority w:val="1"/>
    <w:rsid w:val="006B70FF"/>
    <w:rPr>
      <w:rFonts w:ascii="Times New Roman" w:eastAsia="Times New Roman" w:hAnsi="Times New Roman" w:cs="Times New Roman"/>
      <w:sz w:val="28"/>
      <w:szCs w:val="28"/>
      <w:lang w:val="uk-UA"/>
    </w:rPr>
  </w:style>
  <w:style w:type="character" w:styleId="ab">
    <w:name w:val="Hyperlink"/>
    <w:basedOn w:val="a0"/>
    <w:uiPriority w:val="99"/>
    <w:unhideWhenUsed/>
    <w:rsid w:val="000868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rada/show/n0001891-1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11619</Words>
  <Characters>6624</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Ирина</cp:lastModifiedBy>
  <cp:revision>3</cp:revision>
  <dcterms:created xsi:type="dcterms:W3CDTF">2025-01-04T12:18:00Z</dcterms:created>
  <dcterms:modified xsi:type="dcterms:W3CDTF">2025-01-04T12:22:00Z</dcterms:modified>
</cp:coreProperties>
</file>